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27" w:rsidRDefault="00C53527" w:rsidP="00C535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4855668</wp:posOffset>
                </wp:positionH>
                <wp:positionV relativeFrom="paragraph">
                  <wp:posOffset>-404037</wp:posOffset>
                </wp:positionV>
                <wp:extent cx="765544" cy="439420"/>
                <wp:effectExtent l="0" t="0" r="158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44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27" w:rsidRPr="00C53527" w:rsidRDefault="00C53527" w:rsidP="00C5352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C535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มคอ</w:t>
                            </w:r>
                            <w:proofErr w:type="spellEnd"/>
                            <w:r w:rsidRPr="00C535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35pt;margin-top:-31.8pt;width:60.3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">
                <v:textbox>
                  <w:txbxContent>
                    <w:p w:rsidR="00C53527" w:rsidRPr="00C53527" w:rsidRDefault="00C53527" w:rsidP="00C5352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proofErr w:type="spellStart"/>
                      <w:r w:rsidRPr="00C5352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มคอ</w:t>
                      </w:r>
                      <w:proofErr w:type="spellEnd"/>
                      <w:r w:rsidRPr="00C53527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.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-403860</wp:posOffset>
            </wp:positionV>
            <wp:extent cx="721995" cy="902335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D4D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รายงานผลการดำเนินการของหลักสูตร</w:t>
      </w:r>
    </w:p>
    <w:p w:rsidR="00C53527" w:rsidRPr="00120D4D" w:rsidRDefault="00C53527" w:rsidP="00C53527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C53527" w:rsidRPr="00120D4D" w:rsidRDefault="00C53527" w:rsidP="00C5352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5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C53527" w:rsidRPr="00120D4D" w:rsidTr="003F036F">
        <w:trPr>
          <w:trHeight w:val="616"/>
        </w:trPr>
        <w:tc>
          <w:tcPr>
            <w:tcW w:w="9578" w:type="dxa"/>
            <w:vAlign w:val="center"/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C53527" w:rsidRPr="00120D4D" w:rsidTr="003F036F">
        <w:trPr>
          <w:trHeight w:val="704"/>
        </w:trPr>
        <w:tc>
          <w:tcPr>
            <w:tcW w:w="9578" w:type="dxa"/>
            <w:vAlign w:val="center"/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คณะ/ภาควิชา/สาขาวิชา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คณะ...........................................  สาขาวิชา.........................................</w:t>
            </w:r>
          </w:p>
        </w:tc>
      </w:tr>
    </w:tbl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trHeight w:val="3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1. 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หลักสูตร</w:t>
            </w:r>
          </w:p>
          <w:p w:rsidR="00C53527" w:rsidRPr="00120D4D" w:rsidRDefault="00C53527" w:rsidP="003F036F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</w:t>
            </w:r>
          </w:p>
          <w:p w:rsidR="00C53527" w:rsidRPr="00120D4D" w:rsidRDefault="00C53527" w:rsidP="003F036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ab/>
              <w:t>…………………………………</w:t>
            </w:r>
          </w:p>
          <w:p w:rsidR="00C53527" w:rsidRPr="00120D4D" w:rsidRDefault="00C53527" w:rsidP="003F036F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rPr>
          <w:trHeight w:val="35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  <w:p w:rsidR="00C53527" w:rsidRDefault="00C53527" w:rsidP="003F036F">
            <w:pPr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2. ระดับคุณวุฒิ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</w:rPr>
              <w:tab/>
            </w:r>
            <w:r w:rsidRPr="00120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Pr="00120D4D">
              <w:rPr>
                <w:rFonts w:ascii="TH SarabunPSK" w:hAnsi="TH SarabunPSK" w:cs="TH SarabunPSK"/>
                <w:b/>
                <w:sz w:val="40"/>
                <w:szCs w:val="40"/>
              </w:rPr>
              <w:sym w:font="Symbol" w:char="F0FF"/>
            </w:r>
            <w:r w:rsidRPr="00120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ปริญญาตรี                </w:t>
            </w:r>
            <w:r w:rsidRPr="00120D4D">
              <w:rPr>
                <w:rFonts w:ascii="TH SarabunPSK" w:hAnsi="TH SarabunPSK" w:cs="TH SarabunPSK"/>
                <w:b/>
                <w:sz w:val="40"/>
                <w:szCs w:val="40"/>
              </w:rPr>
              <w:sym w:font="Symbol" w:char="F0FF"/>
            </w:r>
            <w:r w:rsidRPr="00120D4D">
              <w:rPr>
                <w:rFonts w:ascii="TH SarabunPSK" w:hAnsi="TH SarabunPSK" w:cs="TH SarabunPSK"/>
                <w:b/>
                <w:sz w:val="40"/>
                <w:szCs w:val="40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ปริญญาโท             </w:t>
            </w:r>
            <w:r w:rsidRPr="00120D4D">
              <w:rPr>
                <w:rFonts w:ascii="TH SarabunPSK" w:hAnsi="TH SarabunPSK" w:cs="TH SarabunPSK"/>
                <w:b/>
                <w:sz w:val="40"/>
                <w:szCs w:val="40"/>
              </w:rPr>
              <w:sym w:font="Symbol" w:char="F0FF"/>
            </w:r>
            <w:r w:rsidRPr="00120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ปริญญาเอก</w:t>
            </w:r>
            <w:r w:rsidRPr="00120D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C53527" w:rsidRPr="00120D4D" w:rsidTr="003F036F">
        <w:trPr>
          <w:trHeight w:val="56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3. อาจารย์ผู้รับผิดชอบหลักสูตร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"/>
              <w:gridCol w:w="2543"/>
              <w:gridCol w:w="1065"/>
              <w:gridCol w:w="2062"/>
              <w:gridCol w:w="2047"/>
              <w:gridCol w:w="900"/>
            </w:tblGrid>
            <w:tr w:rsidR="00C53527" w:rsidRPr="00120D4D" w:rsidTr="003F036F">
              <w:trPr>
                <w:trHeight w:val="621"/>
              </w:trPr>
              <w:tc>
                <w:tcPr>
                  <w:tcW w:w="810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ลำดับ</w:t>
                  </w:r>
                </w:p>
              </w:tc>
              <w:tc>
                <w:tcPr>
                  <w:tcW w:w="254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ชื่อ-นามสกุล</w:t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ตำแหน่งวิชาการ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คุณวุฒิ - สาขาวิชา</w:t>
                  </w:r>
                </w:p>
              </w:tc>
              <w:tc>
                <w:tcPr>
                  <w:tcW w:w="2047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สำเร็จจากและประเทศ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ปีที่จบ</w:t>
                  </w:r>
                </w:p>
              </w:tc>
            </w:tr>
            <w:tr w:rsidR="00C53527" w:rsidRPr="00120D4D" w:rsidTr="003F036F">
              <w:trPr>
                <w:trHeight w:val="690"/>
              </w:trPr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2543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C53527" w:rsidRPr="00120D4D" w:rsidTr="003F036F">
              <w:trPr>
                <w:trHeight w:val="690"/>
              </w:trPr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2</w:t>
                  </w:r>
                </w:p>
              </w:tc>
              <w:tc>
                <w:tcPr>
                  <w:tcW w:w="2543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C53527" w:rsidRPr="00120D4D" w:rsidTr="003F036F">
              <w:trPr>
                <w:trHeight w:val="690"/>
              </w:trPr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3</w:t>
                  </w:r>
                </w:p>
              </w:tc>
              <w:tc>
                <w:tcPr>
                  <w:tcW w:w="2543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C53527" w:rsidRPr="00120D4D" w:rsidTr="003F036F">
              <w:trPr>
                <w:trHeight w:val="690"/>
              </w:trPr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4</w:t>
                  </w:r>
                </w:p>
              </w:tc>
              <w:tc>
                <w:tcPr>
                  <w:tcW w:w="2543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  <w:tr w:rsidR="00C53527" w:rsidRPr="00120D4D" w:rsidTr="003F036F">
              <w:trPr>
                <w:trHeight w:val="690"/>
              </w:trPr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5</w:t>
                  </w:r>
                </w:p>
              </w:tc>
              <w:tc>
                <w:tcPr>
                  <w:tcW w:w="2543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1065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20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ป.เอก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ป.โท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ป.ตรี</w:t>
                  </w:r>
                </w:p>
              </w:tc>
              <w:tc>
                <w:tcPr>
                  <w:tcW w:w="20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</w:tc>
      </w:tr>
      <w:tr w:rsidR="00C53527" w:rsidRPr="00120D4D" w:rsidTr="003F036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Default="00C53527" w:rsidP="003F036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4. 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วันที่รายงาน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…………………………………….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</w:t>
            </w:r>
            <w:r w:rsidRPr="00120D4D">
              <w:rPr>
                <w:rFonts w:ascii="TH SarabunPSK" w:hAnsi="TH SarabunPSK" w:cs="TH SarabunPSK"/>
                <w:bCs/>
                <w:sz w:val="28"/>
                <w:szCs w:val="28"/>
              </w:rPr>
              <w:t>(</w:t>
            </w:r>
            <w:r w:rsidRPr="00120D4D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 xml:space="preserve">ภายใน </w:t>
            </w:r>
            <w:r w:rsidRPr="00120D4D">
              <w:rPr>
                <w:rFonts w:ascii="TH SarabunPSK" w:hAnsi="TH SarabunPSK" w:cs="TH SarabunPSK"/>
                <w:bCs/>
                <w:sz w:val="28"/>
                <w:szCs w:val="28"/>
              </w:rPr>
              <w:t>60</w:t>
            </w:r>
            <w:r w:rsidRPr="00120D4D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 xml:space="preserve"> วัน หลังจากสิ้นภาคการศึกษา </w:t>
            </w:r>
            <w:r w:rsidRPr="00120D4D">
              <w:rPr>
                <w:rFonts w:ascii="TH SarabunPSK" w:hAnsi="TH SarabunPSK" w:cs="TH SarabunPSK"/>
                <w:bCs/>
                <w:sz w:val="28"/>
                <w:szCs w:val="28"/>
              </w:rPr>
              <w:t>/</w:t>
            </w:r>
            <w:r w:rsidRPr="00120D4D">
              <w:rPr>
                <w:rFonts w:ascii="TH SarabunPSK" w:hAnsi="TH SarabunPSK" w:cs="TH SarabunPSK"/>
                <w:bCs/>
                <w:sz w:val="28"/>
                <w:szCs w:val="28"/>
                <w:cs/>
              </w:rPr>
              <w:t>ปีการศึกษา)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53527" w:rsidRPr="009B7528" w:rsidRDefault="00C53527" w:rsidP="003F036F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</w:p>
        </w:tc>
      </w:tr>
      <w:tr w:rsidR="00C53527" w:rsidRPr="00120D4D" w:rsidTr="003F036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Default="00C53527" w:rsidP="003F036F">
            <w:pPr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5. 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ปีการศึกษาที่รายงาน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…………………………..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</w:rPr>
              <w:tab/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C53527" w:rsidRPr="00120D4D" w:rsidTr="003F036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Default="00C53527" w:rsidP="003F036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6. 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สถานที่จัดตั้ง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="00F60F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</w:t>
            </w:r>
            <w:r w:rsidRPr="00120D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</w:t>
            </w:r>
          </w:p>
          <w:p w:rsidR="00C53527" w:rsidRDefault="00C53527" w:rsidP="003F036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D022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(ระบุสถานที่ตั้ง</w:t>
            </w:r>
            <w:r w:rsidRPr="00D022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หลักและ</w:t>
            </w:r>
            <w:r w:rsidRPr="00D022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เขตพื้นที่ หรือวิทยาเขตอื่นๆ ที่ทำการเปิดสอน</w:t>
            </w:r>
            <w:r w:rsidRPr="00D022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ให้ครบถ้วน</w:t>
            </w:r>
            <w:r w:rsidRPr="00D022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C53527" w:rsidRPr="00120D4D" w:rsidRDefault="00C53527" w:rsidP="00833A7A">
      <w:pPr>
        <w:pStyle w:val="7"/>
        <w:spacing w:before="1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ข้อมูลเชิงสถิติ</w:t>
      </w: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C53527" w:rsidRPr="00120D4D" w:rsidTr="003F036F">
        <w:tc>
          <w:tcPr>
            <w:tcW w:w="9540" w:type="dxa"/>
            <w:vAlign w:val="center"/>
          </w:tcPr>
          <w:p w:rsidR="00C53527" w:rsidRPr="00120D4D" w:rsidRDefault="00C53527" w:rsidP="003F036F">
            <w:pPr>
              <w:pStyle w:val="7"/>
              <w:spacing w:before="0" w:after="120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จำนวนนักศึกษาชั้นปีที่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ที่รับเข้าในปีการศึกษาที่รายงาน ..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.......คน</w:t>
            </w:r>
          </w:p>
          <w:p w:rsidR="00C53527" w:rsidRPr="00D0221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4E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64E1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0221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D0221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จำนวนนักศึกษาที่ลงทะเบียน  ..................  คน</w:t>
            </w:r>
          </w:p>
          <w:p w:rsidR="00C53527" w:rsidRPr="00D02217" w:rsidRDefault="00C53527" w:rsidP="003F036F">
            <w:pPr>
              <w:rPr>
                <w:rFonts w:ascii="TH SarabunPSK" w:hAnsi="TH SarabunPSK" w:cs="TH SarabunPSK"/>
                <w:cs/>
              </w:rPr>
            </w:pPr>
            <w:r w:rsidRPr="00D02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0221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D0221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จำนวนนักศึกษาที่เข้าเรียนจริง ..................  คน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53527" w:rsidRPr="00120D4D" w:rsidTr="003F036F">
        <w:tc>
          <w:tcPr>
            <w:tcW w:w="9540" w:type="dxa"/>
          </w:tcPr>
          <w:p w:rsidR="00C53527" w:rsidRPr="00120D4D" w:rsidRDefault="00C53527" w:rsidP="003F036F">
            <w:pPr>
              <w:pStyle w:val="7"/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จำนวนนักศึกษาที่สำเร็จการศึกษาในปีที่รายงานรวม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....... คน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53527" w:rsidRPr="00120D4D" w:rsidRDefault="00C53527" w:rsidP="003F036F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2.1.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จำนวนนักศึกษาที่สำเร็จการศึกษาก่อนหลักสูตร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........ คน</w:t>
            </w:r>
          </w:p>
          <w:p w:rsidR="00C53527" w:rsidRPr="00120D4D" w:rsidRDefault="00C53527" w:rsidP="003F036F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2.2.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จำนวนนักศึกษาที่สำเร็จการศึกษาตามกำหนดเวลาของหลักสูตร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 คน</w:t>
            </w:r>
          </w:p>
          <w:p w:rsidR="00C53527" w:rsidRPr="00120D4D" w:rsidRDefault="00C53527" w:rsidP="003F036F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2.3.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จำนวนนักศึกษาที่สำเร็จการศึกษาหลังกำหนดเวลาของหลักสูตร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........ คน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จำนวนนักศึกษาที่สำเร็จการศึกษาในสาขาวิชาเอกต่าง ๆ (ระบุ)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C53527" w:rsidRPr="00120D4D" w:rsidRDefault="00C53527" w:rsidP="003F036F">
            <w:pPr>
              <w:pStyle w:val="7"/>
              <w:spacing w:before="0" w:after="120"/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120D4D">
              <w:rPr>
                <w:rFonts w:ascii="TH SarabunPSK" w:hAnsi="TH SarabunPSK" w:cs="TH SarabunPSK"/>
                <w:sz w:val="28"/>
              </w:rPr>
              <w:t xml:space="preserve">- </w:t>
            </w:r>
            <w:r w:rsidR="00F60F80">
              <w:rPr>
                <w:rFonts w:ascii="TH SarabunPSK" w:hAnsi="TH SarabunPSK" w:cs="TH SarabunPSK" w:hint="cs"/>
                <w:sz w:val="28"/>
                <w:cs/>
              </w:rPr>
              <w:t>สาขา</w:t>
            </w:r>
            <w:r w:rsidRPr="00120D4D">
              <w:rPr>
                <w:rFonts w:ascii="TH SarabunPSK" w:hAnsi="TH SarabunPSK" w:cs="TH SarabunPSK"/>
                <w:sz w:val="28"/>
                <w:cs/>
              </w:rPr>
              <w:t>วิชา........................................................จำนวน.........คน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="00F60F80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....................จำนวน.........คน</w:t>
            </w: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120D4D">
              <w:rPr>
                <w:rFonts w:ascii="TH SarabunPSK" w:hAnsi="TH SarabunPSK" w:cs="TH SarabunPSK"/>
                <w:color w:val="FF0000"/>
                <w:cs/>
              </w:rPr>
              <w:t>(หากมีสาขาเดียวในหลักสูตรนั้น</w:t>
            </w:r>
            <w:r>
              <w:rPr>
                <w:rFonts w:ascii="TH SarabunPSK" w:hAnsi="TH SarabunPSK" w:cs="TH SarabunPSK"/>
                <w:color w:val="FF0000"/>
                <w:cs/>
              </w:rPr>
              <w:t>ก็กรอกข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้</w:t>
            </w:r>
            <w:r>
              <w:rPr>
                <w:rFonts w:ascii="TH SarabunPSK" w:hAnsi="TH SarabunPSK" w:cs="TH SarabunPSK"/>
                <w:color w:val="FF0000"/>
                <w:cs/>
              </w:rPr>
              <w:t xml:space="preserve">อมูล  </w:t>
            </w:r>
            <w:r w:rsidRPr="00120D4D">
              <w:rPr>
                <w:rFonts w:ascii="TH SarabunPSK" w:hAnsi="TH SarabunPSK" w:cs="TH SarabunPSK"/>
                <w:color w:val="FF0000"/>
                <w:cs/>
              </w:rPr>
              <w:t>ไม่ต้องแยก</w:t>
            </w:r>
            <w:r w:rsidR="00F60F80">
              <w:rPr>
                <w:rFonts w:ascii="TH SarabunPSK" w:hAnsi="TH SarabunPSK" w:cs="TH SarabunPSK" w:hint="cs"/>
                <w:color w:val="FF0000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วิชา</w:t>
            </w:r>
            <w:r w:rsidRPr="00120D4D">
              <w:rPr>
                <w:rFonts w:ascii="TH SarabunPSK" w:hAnsi="TH SarabunPSK" w:cs="TH SarabunPSK"/>
                <w:color w:val="FF0000"/>
                <w:cs/>
              </w:rPr>
              <w:t>)</w:t>
            </w: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120D4D">
              <w:rPr>
                <w:rFonts w:ascii="TH SarabunPSK" w:hAnsi="TH SarabunPSK" w:cs="TH SarabunPSK"/>
                <w:color w:val="FF0000"/>
                <w:cs/>
              </w:rPr>
              <w:t xml:space="preserve"> (ข้อมูลจากการอนุมัติของสภามหาวิทยาลัย) </w:t>
            </w: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C53527" w:rsidRPr="00120D4D" w:rsidTr="003F036F">
        <w:tc>
          <w:tcPr>
            <w:tcW w:w="9540" w:type="dxa"/>
          </w:tcPr>
          <w:p w:rsidR="00C53527" w:rsidRPr="00120D4D" w:rsidRDefault="00C53527" w:rsidP="003F036F">
            <w:pPr>
              <w:pStyle w:val="7"/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รายละเอียดเกี่ยวกับอัตราการสำเร็จการศึกษา</w:t>
            </w: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</w:rPr>
            </w:pP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ร้อยละของนักศึกษาที่สำเร็จการศึกษาตามหลักสูตร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48"/>
              <w:gridCol w:w="1843"/>
              <w:gridCol w:w="3190"/>
              <w:gridCol w:w="2328"/>
            </w:tblGrid>
            <w:tr w:rsidR="00C53527" w:rsidRPr="00120D4D" w:rsidTr="003F036F">
              <w:tc>
                <w:tcPr>
                  <w:tcW w:w="3791" w:type="dxa"/>
                  <w:gridSpan w:val="2"/>
                  <w:shd w:val="clear" w:color="auto" w:fill="FABF8F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นักศึกษาที่สำเร็จการศึกษา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(คน) </w:t>
                  </w:r>
                </w:p>
              </w:tc>
              <w:tc>
                <w:tcPr>
                  <w:tcW w:w="3190" w:type="dxa"/>
                  <w:vMerge w:val="restart"/>
                  <w:shd w:val="clear" w:color="auto" w:fill="B6DDE8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จำนวนนักศึกษาทั้งหมดที่รับเข้าในหลักสูตรของรุ่น (คน)</w:t>
                  </w:r>
                </w:p>
              </w:tc>
              <w:tc>
                <w:tcPr>
                  <w:tcW w:w="2328" w:type="dxa"/>
                  <w:vMerge w:val="restart"/>
                  <w:shd w:val="clear" w:color="auto" w:fill="B6DDE8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ปัจจัยหลักหรือสาเหตุทำให้นักศึกษามีผลกระทบต่อการสำเร็จการศึกษา</w:t>
                  </w:r>
                </w:p>
              </w:tc>
            </w:tr>
            <w:tr w:rsidR="00C53527" w:rsidRPr="00120D4D" w:rsidTr="003F036F">
              <w:tc>
                <w:tcPr>
                  <w:tcW w:w="1948" w:type="dxa"/>
                  <w:shd w:val="clear" w:color="auto" w:fill="CCC0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ก่อนกำหนดเวลา</w:t>
                  </w:r>
                </w:p>
              </w:tc>
              <w:tc>
                <w:tcPr>
                  <w:tcW w:w="1843" w:type="dxa"/>
                  <w:shd w:val="clear" w:color="auto" w:fill="CCC0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C53527" w:rsidRPr="00120D4D" w:rsidRDefault="00C53527" w:rsidP="00F60F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ตามกำหนดเวลา</w:t>
                  </w:r>
                </w:p>
              </w:tc>
              <w:tc>
                <w:tcPr>
                  <w:tcW w:w="3190" w:type="dxa"/>
                  <w:vMerge/>
                  <w:shd w:val="clear" w:color="auto" w:fill="B6DDE8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328" w:type="dxa"/>
                  <w:vMerge/>
                  <w:shd w:val="clear" w:color="auto" w:fill="B6DDE8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948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(ตัวเลขจากข้อ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  <w:t>2.1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43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(ตัวเลขจากข้อ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  <w:t>2.2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 xml:space="preserve">(ตัวเลขจากข้อ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  <w:t>1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)</w:t>
                  </w:r>
                </w:p>
              </w:tc>
              <w:tc>
                <w:tcPr>
                  <w:tcW w:w="2328" w:type="dxa"/>
                  <w:vMerge w:val="restart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พักการศึกษา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ย้ายสาขาวิชา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เกรดเฉลี่ยต่ำ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ลงทะเบียนไม่ตามแผน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อื่น ๆ</w:t>
                  </w:r>
                </w:p>
              </w:tc>
            </w:tr>
            <w:tr w:rsidR="00C53527" w:rsidRPr="00120D4D" w:rsidTr="003F036F">
              <w:tc>
                <w:tcPr>
                  <w:tcW w:w="3791" w:type="dxa"/>
                  <w:gridSpan w:val="2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รวมนักศึกษาสำเร็จการศึกษา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จำนวน...........คน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19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นักศึกษาที่สำเร็จการศึกษา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ตามหลักสูตรร้อยละ.............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328" w:type="dxa"/>
                  <w:vMerge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20D4D">
              <w:rPr>
                <w:rFonts w:ascii="TH SarabunPSK" w:hAnsi="TH SarabunPSK" w:cs="TH SarabunPSK"/>
                <w:color w:val="FF0000"/>
                <w:cs/>
              </w:rPr>
              <w:t xml:space="preserve">     คำนวณจากจำนวนนักศึกษาที่จบการศึกษาตามข้อ 2</w:t>
            </w:r>
            <w:r w:rsidRPr="00120D4D">
              <w:rPr>
                <w:rFonts w:ascii="TH SarabunPSK" w:hAnsi="TH SarabunPSK" w:cs="TH SarabunPSK"/>
                <w:color w:val="FF0000"/>
              </w:rPr>
              <w:t xml:space="preserve">.1, 2.2 </w:t>
            </w:r>
            <w:r w:rsidRPr="00120D4D">
              <w:rPr>
                <w:rFonts w:ascii="TH SarabunPSK" w:hAnsi="TH SarabunPSK" w:cs="TH SarabunPSK"/>
                <w:color w:val="FF0000"/>
                <w:cs/>
              </w:rPr>
              <w:t>และจำนวนนักศึกษาทั้งหมดที่รับเข้าในหลักสูตรของรุ่น</w:t>
            </w:r>
          </w:p>
          <w:p w:rsidR="00C53527" w:rsidRPr="00D02217" w:rsidRDefault="00C53527" w:rsidP="003F036F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120D4D">
              <w:rPr>
                <w:rFonts w:ascii="TH SarabunPSK" w:hAnsi="TH SarabunPSK" w:cs="TH SarabunPSK"/>
                <w:color w:val="FF0000"/>
                <w:cs/>
              </w:rPr>
              <w:t xml:space="preserve">     ข้อสังเกตเกี่ยวกับปัจจัยหลัก หรือ สาเหตุที่มีผลกระทบอย่างเด่นชัดต่อการสำเร็จการศึกษาของนักศึกษา (อาทิ การเปลี่ยนสถานภาพของนักศึกษาจากกลุ่มประกาศนียบัตรเป็นปริญญาบัตรหรือการย้ายสาขาวิชา หรือลงทะเบียนไม่เป็นไปตามแผน เป็นต้น)</w:t>
            </w:r>
          </w:p>
        </w:tc>
      </w:tr>
      <w:tr w:rsidR="00C53527" w:rsidRPr="00120D4D" w:rsidTr="003F036F">
        <w:trPr>
          <w:trHeight w:val="53"/>
        </w:trPr>
        <w:tc>
          <w:tcPr>
            <w:tcW w:w="9540" w:type="dxa"/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จำนวนและร้อยละนักศึกษาที่สอบผ่านตามแผนการศึกษาของหลักสูตรในแต่ละปี 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(เฉพาะหลักสูตร 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TQF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นักศึกษาหลักสูตรปกติ</w:t>
            </w:r>
          </w:p>
          <w:tbl>
            <w:tblPr>
              <w:tblW w:w="93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11"/>
              <w:gridCol w:w="788"/>
            </w:tblGrid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</w:t>
                  </w:r>
                </w:p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ชั้นปี</w:t>
                  </w:r>
                </w:p>
              </w:tc>
              <w:tc>
                <w:tcPr>
                  <w:tcW w:w="840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D4B4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ปีการศึกษา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จำนวนคนที่สอบผ่าน)</w:t>
                  </w:r>
                </w:p>
              </w:tc>
            </w:tr>
            <w:tr w:rsidR="00C53527" w:rsidRPr="00120D4D" w:rsidTr="003F036F">
              <w:trPr>
                <w:trHeight w:val="184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C53527" w:rsidRPr="00120D4D" w:rsidTr="003F036F">
              <w:trPr>
                <w:trHeight w:val="242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3527" w:rsidRDefault="00C53527" w:rsidP="003F036F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นักศึกษาหลักสูตรเทียบโอน</w:t>
            </w:r>
          </w:p>
          <w:tbl>
            <w:tblPr>
              <w:tblW w:w="93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11"/>
              <w:gridCol w:w="788"/>
            </w:tblGrid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</w:t>
                  </w:r>
                </w:p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ชั้นปี</w:t>
                  </w:r>
                </w:p>
              </w:tc>
              <w:tc>
                <w:tcPr>
                  <w:tcW w:w="840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D4B4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ปีการศึกษา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จำนวนคนที่สอบผ่าน)</w:t>
                  </w:r>
                </w:p>
              </w:tc>
            </w:tr>
            <w:tr w:rsidR="00C53527" w:rsidRPr="00120D4D" w:rsidTr="003F036F">
              <w:trPr>
                <w:trHeight w:val="184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C53527" w:rsidRPr="00120D4D" w:rsidTr="003F036F">
              <w:trPr>
                <w:trHeight w:val="242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นักศึกษาหลักสูตรกลุ่มอื่น (ถ้ามี)</w:t>
            </w:r>
          </w:p>
          <w:tbl>
            <w:tblPr>
              <w:tblW w:w="93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11"/>
              <w:gridCol w:w="788"/>
            </w:tblGrid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ระดับ</w:t>
                  </w:r>
                </w:p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ชั้นปี</w:t>
                  </w:r>
                </w:p>
              </w:tc>
              <w:tc>
                <w:tcPr>
                  <w:tcW w:w="8403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D4B4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ปีการศึกษา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จำนวนคนที่สอบผ่าน)</w:t>
                  </w:r>
                </w:p>
              </w:tc>
            </w:tr>
            <w:tr w:rsidR="00C53527" w:rsidRPr="00120D4D" w:rsidTr="003F036F">
              <w:trPr>
                <w:trHeight w:val="184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255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9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C4BC96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25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rtl/>
                      <w:cs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C53527" w:rsidRPr="00120D4D" w:rsidTr="003F036F">
              <w:trPr>
                <w:trHeight w:val="242"/>
              </w:trPr>
              <w:tc>
                <w:tcPr>
                  <w:tcW w:w="99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5B3D7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ร้อยละ</w:t>
                  </w: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 xml:space="preserve">ชั้นปีที่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trHeight w:val="247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53527" w:rsidRPr="00120D4D" w:rsidRDefault="00C53527" w:rsidP="003F036F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tabs>
                <w:tab w:val="left" w:pos="10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rPr>
          <w:trHeight w:val="1105"/>
        </w:trPr>
        <w:tc>
          <w:tcPr>
            <w:tcW w:w="9540" w:type="dxa"/>
          </w:tcPr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5.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อัตราการเปลี่ยนแปลงจำนวนนักศึกษาในแต่ละปีการศึกษา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สัดส่วนสอบผ่านตามแผนและยังคงศึกษาต่อในชั้นปีที่สูงขึ้น </w:t>
            </w:r>
          </w:p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(เฉพาะหลักสูตร 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TQF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</w:rPr>
            </w:pP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ร้อยละ ...........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ร้อยละ ...........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ร้อยละ ...........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นักศึกษาชั้นปีที่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ที่เรียนต่อชั้นปีที่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ร้อยละ ...........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ัดส่วนของนักศึกษาที่สอบผ่านตามแผนกำหนดการศึกษาและยังคงศึกษาต่อในหลักสูตรเปรียบเทียบกับจำนวนนักศึกษา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  <w:cs/>
              </w:rPr>
              <w:t>ทั้งหมด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ของรุ่นในปีที่ผ่านมา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(การคำนวณต้องหลังจากสิ้นสุดภาคการศึกษาฤดูร้อน ในปีการศึกษานั้น)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C53527" w:rsidRPr="00120D4D" w:rsidTr="003F036F">
        <w:trPr>
          <w:trHeight w:val="1097"/>
        </w:trPr>
        <w:tc>
          <w:tcPr>
            <w:tcW w:w="9540" w:type="dxa"/>
          </w:tcPr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ปัจจัย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สาเหตุที่มีผลกระทบต่อจำนวนนักศึกษาตามแผนการศึกษา 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………………………….…………………………………………………………………………………….…………………………………………………………..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………………………….…………………………………………………………………………………….…………………………………………………………..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………………………….…………………………………………………………………………………….…………………………………………………………..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อาจพิจารณาจากสาเหตุหลักข้อที่ 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อาทิ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เช่น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การให้กองทุนกู้ยืมเพื่อการศึกษาจากรัฐบาล อาจไม่ต่อเนื่อง ทำให้นักศึกษาขาดทุนทรัพย์ในการศึกษา ต้องพักการเรียน ความรู้พื้นฐานรายวิชาชีพอ่อน เกรดเฉลี่ยต่ำทำให้ไม่สามารถลงทะเบียนตามแผนการเรียนได้ เป็นต้น)</w:t>
            </w:r>
          </w:p>
        </w:tc>
      </w:tr>
      <w:tr w:rsidR="00C53527" w:rsidRPr="00120D4D" w:rsidTr="003F036F">
        <w:trPr>
          <w:trHeight w:val="2330"/>
        </w:trPr>
        <w:tc>
          <w:tcPr>
            <w:tcW w:w="9540" w:type="dxa"/>
          </w:tcPr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 xml:space="preserve">7. </w:t>
            </w:r>
            <w:proofErr w:type="spellStart"/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ภาวะการ</w:t>
            </w:r>
            <w:proofErr w:type="spellEnd"/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ได้งานทำของบัณฑิตภายในระยะ 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 หลังสำเร็จการศึกษา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9"/>
              </w:num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วันที่สำรวจ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..........................  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(เป็นข้อมูลเดียวกันกับกองพัฒนาหรือกิจกรรมนักศึกษาหรือหน่วยงานที่สำรวจ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</w:rPr>
              <w:t>)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9"/>
              </w:num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จำนวนแบบสอบถามที่ส่ง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ฉบับ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9"/>
              </w:num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จำนวนแบบสอบถามที่ตอบกลับ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</w:t>
            </w: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ฉบับ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9"/>
              </w:num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ร้อยละของผู้ตอบแบบสอบถาม </w:t>
            </w:r>
            <w:r w:rsidRPr="00120D4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</w:t>
            </w:r>
          </w:p>
          <w:p w:rsidR="00C53527" w:rsidRPr="00120D4D" w:rsidRDefault="00C53527" w:rsidP="003F036F">
            <w:pPr>
              <w:spacing w:line="216" w:lineRule="auto"/>
              <w:ind w:left="58" w:firstLine="547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tbl>
            <w:tblPr>
              <w:tblW w:w="9194" w:type="dxa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990"/>
              <w:gridCol w:w="1170"/>
              <w:gridCol w:w="1350"/>
              <w:gridCol w:w="1530"/>
              <w:gridCol w:w="1447"/>
              <w:gridCol w:w="1447"/>
            </w:tblGrid>
            <w:tr w:rsidR="00C53527" w:rsidRPr="00120D4D" w:rsidTr="003F036F">
              <w:trPr>
                <w:cantSplit/>
              </w:trPr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การได้   งานทำ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ได้งานทำแล้ว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ไม่ประสงค์จะทำงาน</w:t>
                  </w:r>
                </w:p>
              </w:tc>
              <w:tc>
                <w:tcPr>
                  <w:tcW w:w="28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ยังไม่ได้งานทำ</w:t>
                  </w: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rPr>
                <w:cantSplit/>
                <w:trHeight w:val="491"/>
              </w:trPr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vAlign w:val="center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C53527" w:rsidRPr="00120D4D" w:rsidRDefault="00C53527" w:rsidP="003F036F">
                  <w:pPr>
                    <w:tabs>
                      <w:tab w:val="left" w:pos="1091"/>
                    </w:tabs>
                    <w:spacing w:line="216" w:lineRule="auto"/>
                    <w:ind w:left="-79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ตรงสาขา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0D9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ไม่ตรงสาขา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ศึกษาต่อ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สาเหตุอื่น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กำลังหางาน</w:t>
                  </w:r>
                </w:p>
              </w:tc>
              <w:tc>
                <w:tcPr>
                  <w:tcW w:w="1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รอเรียกตัว</w:t>
                  </w:r>
                </w:p>
              </w:tc>
            </w:tr>
            <w:tr w:rsidR="00C53527" w:rsidRPr="00120D4D" w:rsidTr="003F036F">
              <w:trPr>
                <w:cantSplit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cantSplit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8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spacing w:line="216" w:lineRule="auto"/>
              <w:ind w:left="58" w:firstLine="547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C53527" w:rsidRPr="0028189B" w:rsidRDefault="00C53527" w:rsidP="003F036F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  ยังไม่มีนักศึกษาสำเร็จตามหลักสูตร</w:t>
            </w:r>
          </w:p>
          <w:p w:rsidR="00C53527" w:rsidRDefault="00C53527" w:rsidP="003F036F">
            <w:pPr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-  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ร้อยละให้คิดจากจำนวนแบบสอบถามที่ตอบกลับ</w:t>
            </w:r>
          </w:p>
          <w:p w:rsidR="00C53527" w:rsidRPr="0028189B" w:rsidRDefault="00C53527" w:rsidP="003F036F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  ถ้ายังไม่มีนักศึกษาสำเร็จตามหลักสูตร ก็ไม่ต้องกรอก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และคงใส่ 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>“</w:t>
            </w:r>
            <w:r w:rsidRPr="0028189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ยังไม่มีนักศึกษาสำเร็จตามหลักสูตร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”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ไว้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</w:rPr>
              <w:t>-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ควรเก็บข้อมูลดิบของการสำรวจไว้ทวนสอบ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C53527" w:rsidRPr="00120D4D" w:rsidTr="003F036F">
        <w:trPr>
          <w:trHeight w:val="1070"/>
        </w:trPr>
        <w:tc>
          <w:tcPr>
            <w:tcW w:w="9540" w:type="dxa"/>
          </w:tcPr>
          <w:p w:rsidR="00C53527" w:rsidRPr="00120D4D" w:rsidRDefault="00C53527" w:rsidP="003F036F">
            <w:pPr>
              <w:pStyle w:val="7"/>
              <w:spacing w:before="0" w:after="0" w:line="192" w:lineRule="auto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การวิเคราะห์ผลที่ได้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3"/>
              </w:numPr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ภาวะการ</w:t>
            </w:r>
            <w:proofErr w:type="spellEnd"/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ได้งานทำของบัณฑิต เกณฑ์ที่ตั้งไว้ไม่น้อยกว่า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ร้อยละ..........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-   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ผลการสำรวจได้คะแนน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ร้อยละ..........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48"/>
                <w:szCs w:val="48"/>
              </w:rPr>
            </w:pP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  </w:t>
            </w:r>
            <w:r w:rsidRPr="00120D4D">
              <w:rPr>
                <w:rFonts w:ascii="Arial" w:hAnsi="Arial" w:cs="Arial" w:hint="cs"/>
                <w:color w:val="000000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ต่ำกว่าเกณฑ์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  </w:t>
            </w:r>
            <w:r w:rsidRPr="00120D4D">
              <w:rPr>
                <w:rFonts w:ascii="Arial" w:hAnsi="Arial" w:cs="Arial" w:hint="cs"/>
                <w:color w:val="000000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เท่ากับหรือสูงกว่าเกณฑ์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120D4D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 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-   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ผลการสำรวจบัณฑิตได้งานทำตรงสาขาอยู่ในเกณฑ์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  </w:t>
            </w:r>
            <w:r w:rsidRPr="00120D4D">
              <w:rPr>
                <w:rFonts w:ascii="Arial" w:hAnsi="Arial" w:cs="Arial" w:hint="cs"/>
                <w:color w:val="000000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สูง   เมื่อเทียบกับมีงานทำไม่ตรงสาขา</w:t>
            </w: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  </w:t>
            </w:r>
            <w:r w:rsidRPr="00120D4D">
              <w:rPr>
                <w:rFonts w:ascii="Arial" w:hAnsi="Arial" w:cs="Arial" w:hint="cs"/>
                <w:color w:val="000000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ต่ำ   เมื่อเทียบกับมีงานทำไม่ตรงสาขา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000000"/>
                <w:sz w:val="48"/>
                <w:szCs w:val="48"/>
                <w:cs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7"/>
              <w:gridCol w:w="3510"/>
              <w:gridCol w:w="2610"/>
            </w:tblGrid>
            <w:tr w:rsidR="00C53527" w:rsidRPr="00120D4D" w:rsidTr="003F036F">
              <w:tc>
                <w:tcPr>
                  <w:tcW w:w="6637" w:type="dxa"/>
                  <w:gridSpan w:val="2"/>
                  <w:shd w:val="clear" w:color="auto" w:fill="FFC0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ปัจจัยหรือสาเหตุหลัก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10" w:type="dxa"/>
                  <w:vMerge w:val="restart"/>
                  <w:shd w:val="clear" w:color="auto" w:fill="FBD4B4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ปัจจัยอื่น ๆ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(ถ้ามี)</w:t>
                  </w:r>
                </w:p>
              </w:tc>
            </w:tr>
            <w:tr w:rsidR="00C53527" w:rsidRPr="00120D4D" w:rsidTr="003F036F">
              <w:tc>
                <w:tcPr>
                  <w:tcW w:w="3127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ด้านภาวะตลาดแรงงาน</w:t>
                  </w:r>
                </w:p>
              </w:tc>
              <w:tc>
                <w:tcPr>
                  <w:tcW w:w="351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ด้านเศรษฐกิจและสังคม</w:t>
                  </w:r>
                </w:p>
              </w:tc>
              <w:tc>
                <w:tcPr>
                  <w:tcW w:w="2610" w:type="dxa"/>
                  <w:vMerge/>
                  <w:shd w:val="clear" w:color="auto" w:fill="FBD4B4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12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1.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2.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3.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4.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5.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6.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7.</w:t>
                  </w:r>
                </w:p>
              </w:tc>
              <w:tc>
                <w:tcPr>
                  <w:tcW w:w="35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1.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2.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3.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4.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5.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6.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7.</w:t>
                  </w: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1.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2.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3.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4.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5.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6.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7.</w:t>
                  </w: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C53527" w:rsidRPr="00120D4D" w:rsidRDefault="00C53527" w:rsidP="003F036F">
            <w:pPr>
              <w:ind w:firstLine="61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วิเคราะห์ผลการเปลี่ยนแปลงหรือแนวโน้มของการได้งานทำ โดยใช้ข้อมูลภาวะตลาดแรงงาน ภาวะเศรษฐกิจและสังคม และเปรียบเทียบกับข้อมูลที่ผ่านมาและสถาบันอื่นที่เปิดสอนสาขา/สาขาวิชาเดียวกัน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r w:rsidRPr="00120D4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ปรับปรุงหลักสูตร</w:t>
            </w:r>
          </w:p>
          <w:p w:rsidR="00C53527" w:rsidRPr="00120D4D" w:rsidRDefault="00C53527" w:rsidP="003F036F">
            <w:pPr>
              <w:ind w:firstLine="61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C53527" w:rsidRPr="00120D4D" w:rsidRDefault="00C53527" w:rsidP="003F036F">
            <w:pPr>
              <w:spacing w:line="192" w:lineRule="auto"/>
              <w:ind w:left="60" w:firstLine="55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อาทิ </w:t>
            </w:r>
            <w:proofErr w:type="spellStart"/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ภาวะการ</w:t>
            </w:r>
            <w:proofErr w:type="spellEnd"/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หางานทำได้น้อย  เนื่องจากภาวะเศรษฐกิจที่ทำให้หางาน และหรือหางานตรงสาขาได้ยาก และธุรกิจต้องการวุฒิการศึกษาที่เพิ่มขึ้น ทำให้นักศึกษาต้องการเรียนต่อมากขึ้น</w:t>
            </w:r>
          </w:p>
          <w:p w:rsidR="00C53527" w:rsidRPr="00120D4D" w:rsidRDefault="00C53527" w:rsidP="003F036F">
            <w:pPr>
              <w:spacing w:line="192" w:lineRule="auto"/>
              <w:ind w:left="60" w:firstLine="55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 3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การเปลี่ยนแปลงที่มีผลกระทบต่อหลักสูตร</w:t>
      </w:r>
    </w:p>
    <w:p w:rsidR="00C53527" w:rsidRPr="00120D4D" w:rsidRDefault="00C53527" w:rsidP="00C53527">
      <w:pPr>
        <w:rPr>
          <w:rFonts w:ascii="TH SarabunPSK" w:hAnsi="TH SarabunPSK" w:cs="TH SarabunPSK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trHeight w:val="32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pStyle w:val="7"/>
              <w:numPr>
                <w:ilvl w:val="0"/>
                <w:numId w:val="10"/>
              </w:numPr>
              <w:spacing w:before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การเปลี่ยนแปลงภายในสถาบัน (ถ้ามี) ที่มีผลกระทบต่อหลักสูตรในช่วง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  <w:p w:rsidR="00C53527" w:rsidRPr="0028189B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rPr>
          <w:trHeight w:val="7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pStyle w:val="7"/>
              <w:spacing w:before="0" w:line="216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pStyle w:val="7"/>
              <w:numPr>
                <w:ilvl w:val="0"/>
                <w:numId w:val="10"/>
              </w:numPr>
              <w:spacing w:before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การเปลี่ยนแปลงภายนอกสถาบัน (ถ้ามี) ที่มีผลกระทบต่อหลักสูตรในช่วง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  <w:p w:rsidR="00C53527" w:rsidRPr="0028189B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28189B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</w:rPr>
            </w:pP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</w:rPr>
            </w:pPr>
          </w:p>
        </w:tc>
      </w:tr>
    </w:tbl>
    <w:p w:rsidR="00C53527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ข้อมูลสรุปของรายหลักสูตร</w:t>
      </w:r>
    </w:p>
    <w:p w:rsidR="00C53527" w:rsidRPr="00120D4D" w:rsidRDefault="00C53527" w:rsidP="00C5352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trHeight w:val="953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สรุปผลรายวิชาที่เปิดสอนในภาคการศึกษา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C53527" w:rsidRPr="00120D4D" w:rsidRDefault="00C53527" w:rsidP="003F036F">
            <w:pPr>
              <w:ind w:firstLine="561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ระบุรายวิชาที่เปิดสอน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u w:val="single"/>
                <w:cs/>
              </w:rPr>
              <w:t>ทั้งหมด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พร้อมจำนวนนักศึกษาที่ลงทะเบียนเรียน  จำนวนนักศึกษาที่สอบผ่านแต่ละรายวิชาและการกระจายของระดับคะแนน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ข้อมูลของรายวิชาท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ั้ง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หมดสำหรับปีการศึกษา................แบ่งเป็น 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ภาคการศึกษาที่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 1 /……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900"/>
              <w:gridCol w:w="81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C53527" w:rsidRPr="00120D4D" w:rsidTr="003F036F">
              <w:tc>
                <w:tcPr>
                  <w:tcW w:w="2767" w:type="dxa"/>
                  <w:vMerge w:val="restart"/>
                  <w:shd w:val="clear" w:color="auto" w:fill="FABF8F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710" w:type="dxa"/>
                  <w:gridSpan w:val="2"/>
                  <w:shd w:val="clear" w:color="auto" w:fill="FABF8F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860" w:type="dxa"/>
                  <w:gridSpan w:val="11"/>
                  <w:shd w:val="clear" w:color="auto" w:fill="FABF8F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การกระจายของระดับคะแนน (คน)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Merge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shd w:val="clear" w:color="auto" w:fill="92D050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ลงทะเบียน</w:t>
                  </w:r>
                </w:p>
              </w:tc>
              <w:tc>
                <w:tcPr>
                  <w:tcW w:w="810" w:type="dxa"/>
                  <w:shd w:val="clear" w:color="auto" w:fill="92D050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สอบผ่าน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shd w:val="clear" w:color="auto" w:fill="92D05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  <w:t>มนุษย์และสังคม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หมวดวิชาชีพบังคับ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  <w:t xml:space="preserve">วงจรไฟฟ้า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1  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1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หมวดวิชาชีพเลือก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รายวิชาเลือกเสรี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1.2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ภาคการศึกษาที่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 2 /……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900"/>
              <w:gridCol w:w="81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C53527" w:rsidRPr="00120D4D" w:rsidTr="003F036F">
              <w:tc>
                <w:tcPr>
                  <w:tcW w:w="2767" w:type="dxa"/>
                  <w:vMerge w:val="restart"/>
                  <w:shd w:val="clear" w:color="auto" w:fill="92D050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710" w:type="dxa"/>
                  <w:gridSpan w:val="2"/>
                  <w:shd w:val="clear" w:color="auto" w:fill="92D050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860" w:type="dxa"/>
                  <w:gridSpan w:val="11"/>
                  <w:shd w:val="clear" w:color="auto" w:fill="92D050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การกระจายของระดับคะแนน (คน)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Merge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shd w:val="clear" w:color="auto" w:fill="FFFF00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ลงทะเบียน</w:t>
                  </w:r>
                </w:p>
              </w:tc>
              <w:tc>
                <w:tcPr>
                  <w:tcW w:w="810" w:type="dxa"/>
                  <w:shd w:val="clear" w:color="auto" w:fill="FFFF00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สอบผ่าน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shd w:val="clear" w:color="auto" w:fill="FFFF00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  <w:t>ภาษาอังกฤษ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หมวดวิชาชีพบังคับ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  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  <w:t xml:space="preserve">วงจรไฟฟ้า 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2  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-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lastRenderedPageBreak/>
                    <w:t>หมวดวิชาชีพเลือก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รายวิชาเลือกเสรี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ภาคฤดูร้อน 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7"/>
              <w:gridCol w:w="900"/>
              <w:gridCol w:w="81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C53527" w:rsidRPr="00120D4D" w:rsidTr="003F036F">
              <w:tc>
                <w:tcPr>
                  <w:tcW w:w="2767" w:type="dxa"/>
                  <w:vMerge w:val="restart"/>
                  <w:shd w:val="clear" w:color="auto" w:fill="FFFF00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รหัส/รายวิชา</w:t>
                  </w:r>
                </w:p>
              </w:tc>
              <w:tc>
                <w:tcPr>
                  <w:tcW w:w="1710" w:type="dxa"/>
                  <w:gridSpan w:val="2"/>
                  <w:shd w:val="clear" w:color="auto" w:fill="FFFF00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จำนวนนักศึกษา</w:t>
                  </w:r>
                </w:p>
              </w:tc>
              <w:tc>
                <w:tcPr>
                  <w:tcW w:w="4860" w:type="dxa"/>
                  <w:gridSpan w:val="11"/>
                  <w:shd w:val="clear" w:color="auto" w:fill="FFFF00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การกระจายของระดับคะแนน (คน)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Merge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shd w:val="clear" w:color="auto" w:fill="C2D69B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ลงทะเบียน</w:t>
                  </w:r>
                </w:p>
              </w:tc>
              <w:tc>
                <w:tcPr>
                  <w:tcW w:w="810" w:type="dxa"/>
                  <w:shd w:val="clear" w:color="auto" w:fill="C2D69B"/>
                  <w:vAlign w:val="center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สอบผ่าน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vertAlign w:val="superscript"/>
                    </w:rPr>
                    <w:t>+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360" w:type="dxa"/>
                  <w:shd w:val="clear" w:color="auto" w:fill="C2D69B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หมวดวิชาศึกษาทั่วไป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หมวดวิชาชีพบังคับ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หมวดวิชาชีพเลือก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รายวิชาเลือกเสรี</w:t>
                  </w: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rPr>
                <w:trHeight w:val="287"/>
              </w:trPr>
              <w:tc>
                <w:tcPr>
                  <w:tcW w:w="2767" w:type="dxa"/>
                  <w:vAlign w:val="center"/>
                </w:tcPr>
                <w:p w:rsidR="00C53527" w:rsidRPr="00120D4D" w:rsidRDefault="00C53527" w:rsidP="003F036F">
                  <w:pPr>
                    <w:spacing w:line="216" w:lineRule="auto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20D4D" w:rsidRDefault="00C53527" w:rsidP="003F036F">
                  <w:pPr>
                    <w:ind w:left="-108" w:right="-9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4"/>
              </w:num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จำนวนนักศึกษาที่สอบผ่านจะไม่นับนักศึกษาที่ได้เกรด </w:t>
            </w:r>
            <w:r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>W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รายวิชาฝึกงาน</w:t>
            </w:r>
            <w:proofErr w:type="spellStart"/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หรือสห</w:t>
            </w:r>
            <w:proofErr w:type="spellEnd"/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กิจศึกษาให้บันทึกที่หมวดวิชาชีพบังคับหรือชีพเลือกขึ้นอยู่แต่ละหลักสูตร โดยดูรายงาน          ผลการดำเนินการของประสบการณ์ภาคสนาม (</w:t>
            </w:r>
            <w:proofErr w:type="spellStart"/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มคอ</w:t>
            </w:r>
            <w:proofErr w:type="spellEnd"/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20D4D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</w:tr>
      <w:tr w:rsidR="00C53527" w:rsidRPr="00120D4D" w:rsidTr="003F036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การวิเคราะห์รายวิชาที่มีผลการศึกษาไม่ปกติ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จำนวนรายวิชาทั้งหมดที่มีการแจกแจงระดับคะแนนไม่ปกติ แบ่งเป็น 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.......มีจำนวน........รายวิชา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ภาคการศึกษาที่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.......มีจำนวน........รายวิชา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ภาคฤดูร้อนมีจำนวน........รายวิชา</w:t>
            </w: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รายวิชาทั้งหมดที่มีการแจกแจงระดับคะแนนไม่ปกติ </w:t>
            </w: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</w:t>
            </w: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1"/>
              <w:gridCol w:w="1862"/>
              <w:gridCol w:w="1862"/>
              <w:gridCol w:w="1862"/>
              <w:gridCol w:w="1890"/>
            </w:tblGrid>
            <w:tr w:rsidR="00C53527" w:rsidRPr="00120D4D" w:rsidTr="003F036F">
              <w:tc>
                <w:tcPr>
                  <w:tcW w:w="1861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ความไม่ปกติ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ที่พบ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วิธีการตรวจสอบหาสาเหตุไม่ปกติ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เหตุผลที่ทำให้เกิดความไม่ปกติ</w:t>
                  </w:r>
                </w:p>
              </w:tc>
              <w:tc>
                <w:tcPr>
                  <w:tcW w:w="1890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มาตรการแก้ไขที่ได้ดำเนินการแล้ว (หากจำเป็น)</w:t>
                  </w: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มีเกรด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 xml:space="preserve">A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ร้อยละ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95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  <w:cs/>
                    </w:rPr>
                    <w:t xml:space="preserve">มีเกรด </w:t>
                  </w:r>
                  <w:r w:rsidR="00F60F80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  <w:t>E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  <w:t xml:space="preserve">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  <w:cs/>
                    </w:rPr>
                    <w:t xml:space="preserve">ร้อยละ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</w:rPr>
                    <w:t>70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 xml:space="preserve">ค่าเฉลี่ยรายวิชาสูงมากถึง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ตั้งคณะกรรมการตรวจสอบหาสาเหตุ</w:t>
                  </w: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ให้คะแนนส่วนรายงานสูงมาก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C0504D"/>
                      <w:sz w:val="20"/>
                      <w:szCs w:val="20"/>
                      <w:cs/>
                    </w:rPr>
                    <w:t>ออกข้อสอบไม่ตรงกับ เนื้อหาที่กำหนด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  <w:cs/>
                    </w:rPr>
                    <w:t>ให้อาจารย์ผู้สอนทบทวนการให้คะแนน</w:t>
                  </w: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ภาคการศึกษาที่ 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1"/>
              <w:gridCol w:w="1862"/>
              <w:gridCol w:w="1862"/>
              <w:gridCol w:w="1862"/>
              <w:gridCol w:w="1862"/>
            </w:tblGrid>
            <w:tr w:rsidR="00C53527" w:rsidRPr="00120D4D" w:rsidTr="003F036F">
              <w:tc>
                <w:tcPr>
                  <w:tcW w:w="1861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ความไม่ปกติ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ที่พบ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วิธีการตรวจสอบหาสาเหตุไม่ปกติ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เหตุผลที่ที่ทำให้เกิดความไม่ปกติ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มาตรการแก้ไขที่ได้ดำเนินการ</w:t>
                  </w: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ภาคฤดูร้อน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61"/>
              <w:gridCol w:w="1862"/>
              <w:gridCol w:w="1862"/>
              <w:gridCol w:w="1862"/>
              <w:gridCol w:w="1862"/>
            </w:tblGrid>
            <w:tr w:rsidR="00C53527" w:rsidRPr="00120D4D" w:rsidTr="003F036F">
              <w:tc>
                <w:tcPr>
                  <w:tcW w:w="1861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ความไม่ปกติ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ที่พบ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วิธีการตรวจสอบหาสาเหตุไม่ปกติ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เหตุผลที่ที่ทำให้เกิดความไม่ปกติ</w:t>
                  </w:r>
                </w:p>
              </w:tc>
              <w:tc>
                <w:tcPr>
                  <w:tcW w:w="1862" w:type="dxa"/>
                  <w:shd w:val="clear" w:color="auto" w:fill="EEECE1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มาตรการแก้ไขที่ได้ดำเนินการ</w:t>
                  </w: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xx-xxx-xxx  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FF0000"/>
                      <w:sz w:val="20"/>
                      <w:szCs w:val="20"/>
                    </w:rPr>
                    <w:t>………………….</w:t>
                  </w: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86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6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  <w:cs/>
              </w:rPr>
              <w:t>มาตรการแก้ไขที่ได้ดำเนินการไปแล้ว  (หากจำเป็นให้แนบข้อสรุปการประเมินและแนวทางการแก้ไข ที่ได้ดำเนินการมาแล้วด้วย)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(หากจำเป็นให้แนบข้อสรุปการประเมินและแนวทางการแก้ไข ที่ได้ดำเนินการมาแล้วด้วย)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3527" w:rsidRPr="00120D4D" w:rsidTr="003F036F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การเปิดรายวิชาในภาคหรือปีการศึกษา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.1 รายวิชาที่ไม่ได้เปิดสอนตามแผนการศึกษา และเหตุผลที่ไม่ได้เปิดสอน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7"/>
              <w:gridCol w:w="1170"/>
              <w:gridCol w:w="2610"/>
              <w:gridCol w:w="2582"/>
            </w:tblGrid>
            <w:tr w:rsidR="00C53527" w:rsidRPr="00120D4D" w:rsidTr="003F036F">
              <w:tc>
                <w:tcPr>
                  <w:tcW w:w="2947" w:type="dxa"/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  <w:cs/>
                    </w:rPr>
                    <w:t>รหัสและรายวิชา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ภาคเรียนที่</w:t>
                  </w:r>
                </w:p>
              </w:tc>
              <w:tc>
                <w:tcPr>
                  <w:tcW w:w="261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เหตุผล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ที่ไม่ได้เปิดสอน</w:t>
                  </w:r>
                </w:p>
              </w:tc>
              <w:tc>
                <w:tcPr>
                  <w:tcW w:w="2582" w:type="dxa"/>
                  <w:tcBorders>
                    <w:lef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มาตรการทดแทนที่ได้ดำเนินการ </w:t>
                  </w:r>
                </w:p>
              </w:tc>
            </w:tr>
            <w:tr w:rsidR="00C53527" w:rsidRPr="00120D4D" w:rsidTr="003F036F">
              <w:trPr>
                <w:trHeight w:val="982"/>
              </w:trPr>
              <w:tc>
                <w:tcPr>
                  <w:tcW w:w="29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>xx-xxx-xxx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color w:val="FF0000"/>
                      <w:sz w:val="20"/>
                      <w:szCs w:val="20"/>
                    </w:rPr>
                    <w:t xml:space="preserve">  </w:t>
                  </w: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 xml:space="preserve">  ……………</w:t>
                  </w:r>
                </w:p>
              </w:tc>
              <w:tc>
                <w:tcPr>
                  <w:tcW w:w="117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1/54</w:t>
                  </w: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ขาดผู้สอน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ลงทะเบียนน้อยเกินไป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ห้องปฏิบัติการไม่พร้อม</w:t>
                  </w:r>
                </w:p>
              </w:tc>
              <w:tc>
                <w:tcPr>
                  <w:tcW w:w="258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นำวิชาอื่นแทน</w:t>
                  </w: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-</w:t>
                  </w:r>
                  <w:r w:rsidRPr="00120D4D">
                    <w:rPr>
                      <w:rFonts w:ascii="TH SarabunPSK" w:hAnsi="TH SarabunPSK" w:cs="TH SarabunPSK"/>
                      <w:color w:val="FF0000"/>
                      <w:cs/>
                    </w:rPr>
                    <w:t>เลื่อนและปรับแผนการเปิดรายวิชา</w:t>
                  </w:r>
                </w:p>
              </w:tc>
            </w:tr>
            <w:tr w:rsidR="00C53527" w:rsidRPr="00120D4D" w:rsidTr="003F036F">
              <w:trPr>
                <w:trHeight w:val="970"/>
              </w:trPr>
              <w:tc>
                <w:tcPr>
                  <w:tcW w:w="29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2/54</w:t>
                  </w: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58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  <w:tr w:rsidR="00C53527" w:rsidRPr="00120D4D" w:rsidTr="003F036F">
              <w:trPr>
                <w:trHeight w:val="1009"/>
              </w:trPr>
              <w:tc>
                <w:tcPr>
                  <w:tcW w:w="294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120D4D">
                    <w:rPr>
                      <w:rFonts w:ascii="TH SarabunPSK" w:hAnsi="TH SarabunPSK" w:cs="TH SarabunPSK"/>
                      <w:color w:val="FF0000"/>
                    </w:rPr>
                    <w:t>S/54</w:t>
                  </w: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582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ให้ระบุรหัสและชื่อรายวิชาที่ไม่ได้เปิดสอนตามแผนการศึกษา </w:t>
            </w:r>
            <w:r w:rsidRPr="00120D4D">
              <w:rPr>
                <w:rFonts w:ascii="TH SarabunPSK" w:hAnsi="TH SarabunPSK" w:cs="TH SarabunPSK"/>
                <w:color w:val="FF0000"/>
                <w:spacing w:val="-20"/>
                <w:sz w:val="28"/>
                <w:szCs w:val="28"/>
                <w:cs/>
              </w:rPr>
              <w:t>พร้อมทั้งอธิบายเหตุผลที่ไม่ได้เปิดสอน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และมาตรการทดแทนที่ได้ดำเนินการ (ถ้ามี) </w:t>
            </w:r>
            <w:r w:rsidRPr="00120D4D">
              <w:rPr>
                <w:rFonts w:ascii="TH SarabunPSK" w:hAnsi="TH SarabunPSK" w:cs="TH SarabunPSK"/>
                <w:color w:val="FF0000"/>
                <w:spacing w:val="-20"/>
                <w:sz w:val="28"/>
                <w:szCs w:val="28"/>
                <w:cs/>
              </w:rPr>
              <w:t>เช่น เป็นรายวิชาแกนที่ต้องเปิดตามแผนการศึกษาแต่ขาด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นักศึกษาสามารถลงทะเบียนเรียนครบตามแผนการศึกษาได้ในภาคการศึกษาต่อไป</w:t>
            </w:r>
          </w:p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 วิธีแก้ไขกรณีที่มีการสอนเนื้อหาในรายวิชาไม่ครบถ้วน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53527" w:rsidRPr="00120D4D" w:rsidRDefault="00C53527" w:rsidP="003F036F">
            <w:pPr>
              <w:spacing w:line="221" w:lineRule="auto"/>
              <w:ind w:firstLine="56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อาทิ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7"/>
              <w:gridCol w:w="1170"/>
              <w:gridCol w:w="2700"/>
              <w:gridCol w:w="2852"/>
            </w:tblGrid>
            <w:tr w:rsidR="00C53527" w:rsidRPr="00120D4D" w:rsidTr="003F036F">
              <w:tc>
                <w:tcPr>
                  <w:tcW w:w="2587" w:type="dxa"/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ภาคเรียน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color w:val="000000"/>
                      <w:cs/>
                    </w:rPr>
                    <w:t>ที่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สาระหรือหัวข้อทีขาด</w:t>
                  </w: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สาเหตุที่ไม่ได้สอน </w:t>
                  </w:r>
                </w:p>
              </w:tc>
            </w:tr>
            <w:tr w:rsidR="00C53527" w:rsidRPr="00120D4D" w:rsidTr="003F036F">
              <w:trPr>
                <w:trHeight w:val="858"/>
              </w:trPr>
              <w:tc>
                <w:tcPr>
                  <w:tcW w:w="258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120D4D">
                    <w:rPr>
                      <w:rFonts w:ascii="TH SarabunPSK" w:hAnsi="TH SarabunPSK" w:cs="TH SarabunPSK"/>
                      <w:color w:val="000000"/>
                    </w:rPr>
                    <w:t>XX-XXX-XXX ……………………..</w:t>
                  </w: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cs/>
                    </w:rPr>
                  </w:pPr>
                </w:p>
              </w:tc>
            </w:tr>
            <w:tr w:rsidR="00C53527" w:rsidRPr="00120D4D" w:rsidTr="003F036F">
              <w:trPr>
                <w:trHeight w:val="842"/>
              </w:trPr>
              <w:tc>
                <w:tcPr>
                  <w:tcW w:w="258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  <w:tr w:rsidR="00C53527" w:rsidRPr="00120D4D" w:rsidTr="003F036F">
              <w:trPr>
                <w:trHeight w:val="841"/>
              </w:trPr>
              <w:tc>
                <w:tcPr>
                  <w:tcW w:w="258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  <w:shd w:val="clear" w:color="auto" w:fill="FDE9D9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  <w:tc>
                <w:tcPr>
                  <w:tcW w:w="2852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</w:tc>
            </w:tr>
          </w:tbl>
          <w:p w:rsidR="00C53527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การแก้ไขที่ได้ดำเนินการแล้ว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C53527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Pr="0028189B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28189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C53527" w:rsidRPr="0028189B" w:rsidRDefault="00C53527" w:rsidP="003F03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3527" w:rsidRPr="00120D4D" w:rsidRDefault="00C53527" w:rsidP="00C53527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20D4D">
        <w:rPr>
          <w:rFonts w:ascii="TH SarabunPSK" w:hAnsi="TH SarabunPSK" w:cs="TH SarabunPSK"/>
          <w:b/>
          <w:bCs/>
          <w:sz w:val="36"/>
          <w:szCs w:val="36"/>
          <w:lang w:bidi="ar-EG"/>
        </w:rPr>
        <w:t xml:space="preserve">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การบริหารหลักสูตร</w:t>
      </w:r>
    </w:p>
    <w:p w:rsidR="00C53527" w:rsidRPr="00120D4D" w:rsidRDefault="00C53527" w:rsidP="00C53527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trHeight w:val="503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การบริหารหลักสูตร</w:t>
            </w:r>
          </w:p>
          <w:p w:rsidR="00C53527" w:rsidRPr="00120D4D" w:rsidRDefault="00C53527" w:rsidP="003F036F">
            <w:pPr>
              <w:ind w:firstLine="61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  <w:t xml:space="preserve">ให้ระบุปัญหาในการบริหารหลักสูตร 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ผลกระทบของปัญหาต่อสัมฤทธิผลตามวัตถุประสงค์ของหลักสูตร</w:t>
            </w:r>
            <w:r w:rsidRPr="00120D4D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</w:rPr>
              <w:t xml:space="preserve"> แนวทางการป้องกันและแก้ไขปัญหาในอนาคต</w:t>
            </w:r>
          </w:p>
          <w:p w:rsidR="00C53527" w:rsidRPr="00120D4D" w:rsidRDefault="00C53527" w:rsidP="003F036F">
            <w:pPr>
              <w:ind w:firstLine="61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127"/>
              <w:gridCol w:w="3103"/>
              <w:gridCol w:w="3084"/>
            </w:tblGrid>
            <w:tr w:rsidR="00C53527" w:rsidRPr="00120D4D" w:rsidTr="003F036F">
              <w:tc>
                <w:tcPr>
                  <w:tcW w:w="3127" w:type="dxa"/>
                  <w:shd w:val="clear" w:color="auto" w:fill="EAF1DD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ปัญหาในการ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บริหารหลักสูตร</w:t>
                  </w:r>
                </w:p>
              </w:tc>
              <w:tc>
                <w:tcPr>
                  <w:tcW w:w="3103" w:type="dxa"/>
                  <w:tcBorders>
                    <w:right w:val="single" w:sz="4" w:space="0" w:color="auto"/>
                  </w:tcBorders>
                  <w:shd w:val="clear" w:color="auto" w:fill="EAF1DD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ผลกระทบของปัญหา</w:t>
                  </w: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ต่อสัมฤทธิผลตามวัตถุประสงค์ของหลักสูตร</w:t>
                  </w:r>
                </w:p>
              </w:tc>
              <w:tc>
                <w:tcPr>
                  <w:tcW w:w="3084" w:type="dxa"/>
                  <w:tcBorders>
                    <w:left w:val="single" w:sz="4" w:space="0" w:color="auto"/>
                  </w:tcBorders>
                  <w:shd w:val="clear" w:color="auto" w:fill="EAF1DD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แนวทางการป้องกันและแก้ไขปัญหาในอนาคต</w:t>
                  </w:r>
                </w:p>
              </w:tc>
            </w:tr>
            <w:tr w:rsidR="00C53527" w:rsidRPr="00120D4D" w:rsidTr="003F036F">
              <w:trPr>
                <w:trHeight w:val="1673"/>
              </w:trPr>
              <w:tc>
                <w:tcPr>
                  <w:tcW w:w="312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3" w:type="dxa"/>
                  <w:tcBorders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84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Pr="00120D4D" w:rsidRDefault="00C53527" w:rsidP="00C53527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สรุปการประเมินหลักสูตร</w:t>
      </w:r>
    </w:p>
    <w:p w:rsidR="00C53527" w:rsidRPr="00120D4D" w:rsidRDefault="00C53527" w:rsidP="00C53527">
      <w:pPr>
        <w:rPr>
          <w:rFonts w:ascii="TH SarabunPSK" w:hAnsi="TH SarabunPSK" w:cs="TH SarabunPSK"/>
          <w:sz w:val="16"/>
          <w:szCs w:val="16"/>
          <w:lang w:val="en-AU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3015"/>
        <w:gridCol w:w="3510"/>
      </w:tblGrid>
      <w:tr w:rsidR="00C53527" w:rsidRPr="00120D4D" w:rsidTr="003F036F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pStyle w:val="7"/>
              <w:spacing w:before="0" w:line="216" w:lineRule="auto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การประเมินจากผู้ที่กำลังจะสำเร็จการศึกษา (รายงานตามปีที่สำรวจ)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53527" w:rsidRPr="00120D4D" w:rsidRDefault="00C53527" w:rsidP="003F036F">
            <w:pPr>
              <w:spacing w:line="216" w:lineRule="auto"/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20D4D" w:rsidRDefault="00C53527" w:rsidP="003F036F">
            <w:pPr>
              <w:spacing w:line="216" w:lineRule="auto"/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วันที่สำรวจ  ................................................. (ให้แนบผลการสำรวจประกอบด้วย)</w:t>
            </w:r>
          </w:p>
          <w:p w:rsidR="00C53527" w:rsidRPr="00120D4D" w:rsidRDefault="00C53527" w:rsidP="003F036F">
            <w:pPr>
              <w:spacing w:line="216" w:lineRule="auto"/>
              <w:ind w:left="60" w:firstLine="55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527" w:rsidRPr="00120D4D" w:rsidTr="003F036F">
        <w:trPr>
          <w:cantSplit/>
          <w:trHeight w:val="540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53527" w:rsidRPr="00120D4D" w:rsidRDefault="00C53527" w:rsidP="003F036F">
            <w:pPr>
              <w:ind w:left="3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ข้อวิพากษ์ที่สำคัญจากผลการประเมินของนักศึกษาเทอมสุดท้าย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3527" w:rsidRPr="00120D4D" w:rsidRDefault="00C53527" w:rsidP="003F036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ข้อคิดเห็นของคณาจารย์ต่อผลการประเมิน</w:t>
            </w:r>
          </w:p>
        </w:tc>
      </w:tr>
      <w:tr w:rsidR="00C53527" w:rsidRPr="00120D4D" w:rsidTr="003F036F">
        <w:trPr>
          <w:cantSplit/>
          <w:trHeight w:val="5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C53527" w:rsidRPr="00120D4D" w:rsidRDefault="00C53527" w:rsidP="003F0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จุดแข็ง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C53527" w:rsidRPr="00120D4D" w:rsidRDefault="00C53527" w:rsidP="003F0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จุดอ่อน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53527" w:rsidRPr="00120D4D" w:rsidTr="003F036F">
        <w:trPr>
          <w:cantSplit/>
          <w:trHeight w:val="80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1)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3)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1)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2)</w:t>
            </w:r>
          </w:p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sz w:val="28"/>
                <w:szCs w:val="28"/>
              </w:rPr>
              <w:t>3)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527" w:rsidRPr="00120D4D" w:rsidTr="003F036F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ข้อเสนอการเปลี่ยนแปลงในหลักสูตรจากผลการประเมินข้อ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</w:p>
          <w:p w:rsidR="00C53527" w:rsidRDefault="00C53527" w:rsidP="003F036F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C53527" w:rsidRDefault="00C53527" w:rsidP="003F036F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C53527" w:rsidRDefault="00C53527" w:rsidP="003F036F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67935" w:rsidRDefault="00C53527" w:rsidP="003F036F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20D4D" w:rsidRDefault="00C53527" w:rsidP="003F036F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527" w:rsidRPr="00120D4D" w:rsidTr="003F036F">
        <w:trPr>
          <w:cantSplit/>
          <w:trHeight w:val="1322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การประเมินจากผู้มีส่วนเกี่ยวข้อง</w:t>
            </w:r>
          </w:p>
          <w:p w:rsidR="00C53527" w:rsidRPr="00120D4D" w:rsidRDefault="00C53527" w:rsidP="003F036F">
            <w:pPr>
              <w:ind w:firstLine="612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อธิบายกระบวนการประเมิน โดยประเมินจากบัณฑิต  ผู้ใช้บัณฑิต หรือ ผู้มีส่วนเกี่ยวข้อง และจากภายนอก อาทิ ผู้ทรงคุณวุฒิ  ชุมชนภายนอก เป็นต้น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กระบวนการที่ใช้ในการประเมิน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จัดสัมมนาผู้ใช้บัณฑิต ศิษย์เก่า ผู้มีส่วนได้ส่วนเสีย ชุมชน วิพากษ์และประเมิน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ส่งแบบสอบถามไปยังผู้ใช้บัณฑิต ศิษย์เก่า ผู้มีส่วนได้ส่วนเสีย ชุมชน ประเมินจากข้อมูลย้อนกลับ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จัดเจ้าหน้าที่เดินทางพบผู้มีส่วนได้ส่วนเสียทุกฝ่ายโดยตรง แล้วสัมภาษณ์ และประเมิน</w:t>
            </w:r>
          </w:p>
          <w:p w:rsidR="00C53527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sz w:val="48"/>
                <w:szCs w:val="48"/>
                <w:cs/>
              </w:rPr>
              <w:t>□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วิธีอื่น ๆ ................................................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9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3060"/>
              <w:gridCol w:w="3240"/>
            </w:tblGrid>
            <w:tr w:rsidR="00C53527" w:rsidRPr="00120D4D" w:rsidTr="003F036F">
              <w:tc>
                <w:tcPr>
                  <w:tcW w:w="6097" w:type="dxa"/>
                  <w:gridSpan w:val="2"/>
                  <w:shd w:val="clear" w:color="auto" w:fill="E5DFEC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2.1. 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ข้อวิพากษ์ที่สำคัญจากผลการประเมินของผู้มีส่วนได้ส่วนเสีย (ภาพรวม)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D9D9D9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ข้อคิดเห็นของคณาจารย์ต่อผลการประเมิน</w:t>
                  </w:r>
                </w:p>
              </w:tc>
            </w:tr>
            <w:tr w:rsidR="00C53527" w:rsidRPr="00120D4D" w:rsidTr="003F036F">
              <w:tc>
                <w:tcPr>
                  <w:tcW w:w="3037" w:type="dxa"/>
                  <w:shd w:val="clear" w:color="auto" w:fill="DDD9C3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จุดแข็ง</w:t>
                  </w:r>
                </w:p>
              </w:tc>
              <w:tc>
                <w:tcPr>
                  <w:tcW w:w="3060" w:type="dxa"/>
                  <w:shd w:val="clear" w:color="auto" w:fill="DDD9C3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จุดอ่อน</w:t>
                  </w:r>
                </w:p>
              </w:tc>
              <w:tc>
                <w:tcPr>
                  <w:tcW w:w="3240" w:type="dxa"/>
                  <w:vMerge/>
                  <w:shd w:val="clear" w:color="auto" w:fill="D9D9D9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03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ข้อมูลจากบัณฑิต</w:t>
                  </w:r>
                  <w:r w:rsidRPr="00120D4D">
                    <w:rPr>
                      <w:rFonts w:ascii="TH SarabunPSK" w:hAnsi="TH SarabunPSK" w:cs="TH SarabunPSK"/>
                    </w:rPr>
                    <w:t>: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1)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2)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06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ข้อมูลจากบัณฑิต</w:t>
                  </w:r>
                  <w:r w:rsidRPr="00120D4D">
                    <w:rPr>
                      <w:rFonts w:ascii="TH SarabunPSK" w:hAnsi="TH SarabunPSK" w:cs="TH SarabunPSK"/>
                    </w:rPr>
                    <w:t>: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1)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2)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240" w:type="dxa"/>
                  <w:vMerge w:val="restart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03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ข้อมูลจากผู้ใช้บัณฑิต</w:t>
                  </w:r>
                  <w:r w:rsidRPr="00120D4D">
                    <w:rPr>
                      <w:rFonts w:ascii="TH SarabunPSK" w:hAnsi="TH SarabunPSK" w:cs="TH SarabunPSK"/>
                    </w:rPr>
                    <w:t>: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1)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2)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06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ข้อมูลจากผู้ใช้บัณฑิต</w:t>
                  </w:r>
                  <w:r w:rsidRPr="00120D4D">
                    <w:rPr>
                      <w:rFonts w:ascii="TH SarabunPSK" w:hAnsi="TH SarabunPSK" w:cs="TH SarabunPSK"/>
                    </w:rPr>
                    <w:t>: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1)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2)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240" w:type="dxa"/>
                  <w:vMerge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03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ข้อมูลจากผู้มีส่วนได้ส่วนเสีย</w:t>
                  </w:r>
                  <w:r w:rsidRPr="00120D4D">
                    <w:rPr>
                      <w:rFonts w:ascii="TH SarabunPSK" w:hAnsi="TH SarabunPSK" w:cs="TH SarabunPSK"/>
                    </w:rPr>
                    <w:t>: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1)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2)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06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  <w:cs/>
                    </w:rPr>
                    <w:t>ข้อมูลจากผู้มีส่วนได้ส่วนเสีย</w:t>
                  </w:r>
                  <w:r w:rsidRPr="00120D4D">
                    <w:rPr>
                      <w:rFonts w:ascii="TH SarabunPSK" w:hAnsi="TH SarabunPSK" w:cs="TH SarabunPSK"/>
                    </w:rPr>
                    <w:t>: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1)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2)</w:t>
                  </w: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20D4D">
                    <w:rPr>
                      <w:rFonts w:ascii="TH SarabunPSK" w:hAnsi="TH SarabunPSK" w:cs="TH SarabunPSK"/>
                    </w:rPr>
                    <w:t>3)</w:t>
                  </w:r>
                </w:p>
              </w:tc>
              <w:tc>
                <w:tcPr>
                  <w:tcW w:w="3240" w:type="dxa"/>
                  <w:vMerge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3527" w:rsidRPr="00F60F80" w:rsidRDefault="00C53527" w:rsidP="003F036F">
            <w:pPr>
              <w:ind w:left="34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ข้อเสนอการเปลี่ยนแปลงในหลักสูตรจากผลการประเมินข้อ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F60F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60F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C53527" w:rsidRPr="00167935" w:rsidRDefault="00C53527" w:rsidP="003F036F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53527" w:rsidRPr="00120D4D" w:rsidRDefault="00C53527" w:rsidP="003F036F">
            <w:pPr>
              <w:ind w:left="60" w:firstLine="55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527" w:rsidRPr="00120D4D" w:rsidTr="003F036F">
        <w:trPr>
          <w:cantSplit/>
          <w:trHeight w:val="1349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67935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16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การประเมินคุณภาพตามมาตรฐานคุณวุฒิฯ</w:t>
            </w:r>
          </w:p>
          <w:p w:rsidR="00C53527" w:rsidRPr="00167935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67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Pr="0016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รายละเอียดและเกณฑ์การประเมิน</w:t>
            </w:r>
          </w:p>
          <w:p w:rsidR="00C53527" w:rsidRPr="00167935" w:rsidRDefault="00C53527" w:rsidP="003F036F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16793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ให้ประเมินตามตัวบ่งชี้ผลการดำเนินงาน (</w:t>
            </w:r>
            <w:r w:rsidRPr="0016793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Key Performance Indicators) </w:t>
            </w:r>
            <w:r w:rsidRPr="0016793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ของหลักสูตร</w:t>
            </w:r>
            <w:r w:rsidRPr="0016793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ให้ครบทุกข้อที่กำหนดไว้ใน</w:t>
            </w:r>
            <w:proofErr w:type="spellStart"/>
            <w:r w:rsidRPr="0016793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16793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.2 หมวดที่ 7 ข้อ 7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ซึ่งบางหลักสูตรอาจมีมากกว่า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</w:t>
            </w:r>
          </w:p>
          <w:tbl>
            <w:tblPr>
              <w:tblW w:w="93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67"/>
              <w:gridCol w:w="450"/>
              <w:gridCol w:w="540"/>
              <w:gridCol w:w="2610"/>
              <w:gridCol w:w="1165"/>
            </w:tblGrid>
            <w:tr w:rsidR="00C53527" w:rsidRPr="00120D4D" w:rsidTr="003F036F">
              <w:trPr>
                <w:trHeight w:val="226"/>
              </w:trPr>
              <w:tc>
                <w:tcPr>
                  <w:tcW w:w="4567" w:type="dxa"/>
                  <w:vMerge w:val="restart"/>
                  <w:shd w:val="clear" w:color="auto" w:fill="D9D9D9"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ดัชนีบ่งชี้ผลการดำเนินงาน</w:t>
                  </w:r>
                </w:p>
              </w:tc>
              <w:tc>
                <w:tcPr>
                  <w:tcW w:w="3600" w:type="dxa"/>
                  <w:gridSpan w:val="3"/>
                  <w:shd w:val="clear" w:color="auto" w:fill="D9D9D9"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165" w:type="dxa"/>
                  <w:vMerge w:val="restart"/>
                  <w:shd w:val="clear" w:color="auto" w:fill="D9D9D9"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บรรลุเป้าหมาย</w:t>
                  </w:r>
                </w:p>
              </w:tc>
            </w:tr>
            <w:tr w:rsidR="00C53527" w:rsidRPr="00120D4D" w:rsidTr="003F036F">
              <w:trPr>
                <w:trHeight w:val="225"/>
              </w:trPr>
              <w:tc>
                <w:tcPr>
                  <w:tcW w:w="4567" w:type="dxa"/>
                  <w:vMerge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0" w:type="dxa"/>
                  <w:shd w:val="clear" w:color="auto" w:fill="F2DBDB"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</w:p>
              </w:tc>
              <w:tc>
                <w:tcPr>
                  <w:tcW w:w="540" w:type="dxa"/>
                  <w:shd w:val="clear" w:color="auto" w:fill="F2DBDB"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</w:p>
              </w:tc>
              <w:tc>
                <w:tcPr>
                  <w:tcW w:w="2610" w:type="dxa"/>
                  <w:shd w:val="clear" w:color="auto" w:fill="F2DBDB"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-41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1165" w:type="dxa"/>
                  <w:vMerge/>
                </w:tcPr>
                <w:p w:rsidR="00C53527" w:rsidRPr="00167935" w:rsidRDefault="00C53527" w:rsidP="003F036F">
                  <w:pPr>
                    <w:tabs>
                      <w:tab w:val="center" w:pos="4153"/>
                      <w:tab w:val="right" w:pos="8306"/>
                    </w:tabs>
                    <w:ind w:left="8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80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มีส่วนร่วมในการประชุมเพื่อวางแผน ติดตาม และทบทวนการดำเนินงานหลักสูตร</w:t>
                  </w:r>
                </w:p>
              </w:tc>
              <w:tc>
                <w:tcPr>
                  <w:tcW w:w="45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มีรายละเอียดของหลักสูตรตามแบบ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ที่สอดคล้องกับมาตรฐานคุณวุฒิสาขา / สาขาวิชา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มีรายละเอียดของรายวิชา และประสบการณ์ภาคสนาม ตามแบบ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อย่างน้อยก่อนการเปิดสอนในแต่ละภาคการศึกษาให้ครบทุกรายวิชา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จัดทำรายงานผลการดำเนินการของรายวิชา และ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ประสบการณ์ภาคสนามตามแบบ 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ภายใน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30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 หลังสิ้นสุด ภาคการศึกษาที่เปิดสอนให้   ครบทุกรายวิชา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จัดทำรายงานผลการดำเนินการของหลักสูตรตามแบบ  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ภายใน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60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วัน หลังสิ้นสุดปีการศึกษา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มีการทวนสอบผลสัมฤทธิ์ของนักศึกษาตามมาตรฐานผลการเรียนรู้ที่กำหนดใน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และ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.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อย่างน้อยร้อยละ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>25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ของรายวิชาที่เปิดสอนในแต่ละปีการศึกษา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มีการพัฒนา/ปรับปรุงการจัดการเรียนการสอน กลยุทธ์การสอน หรือการประเมินผลการเรียนรู้จากผลการ  ประเมินการดำเนินงานที่รายงานใน </w:t>
                  </w:r>
                  <w:proofErr w:type="spellStart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มคอ</w:t>
                  </w:r>
                  <w:proofErr w:type="spellEnd"/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7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ปีที่ผ่านมา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อาจารย์ใหม่ทุกคนได้รับการปฐมนิเทศหรือคำแนะนำด้านการจัดการเรียนการสอน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อาจารย์ประจำทุกคนได้รับการพัฒนาทางวิชาการ และ/ หรือวิชาชีพอย่างน้อยปีละหนึ่งครั้ง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จำนวนบุคลากรสนับสนุนการเรียนการสอน  ได้รับการพัฒนาวิชาการ และ/หรือวิชาชีพไม่น้อยกว่า  ร้อยละ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50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ต่อปี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3.5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จากคะแนนเต็ม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567" w:type="dxa"/>
                </w:tcPr>
                <w:p w:rsidR="00C53527" w:rsidRPr="00167935" w:rsidRDefault="00C53527" w:rsidP="003F036F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9"/>
                    </w:tabs>
                    <w:ind w:left="319" w:hanging="319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ระดับความพึงพอใจของผู้ใช้บัณฑิตที่มีต่อบัณฑิตใหม่  เฉลี่ยไม่น้อยกว่า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3.5 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จากคะแนนเต็ม </w:t>
                  </w:r>
                  <w:r w:rsidRPr="00167935">
                    <w:rPr>
                      <w:rFonts w:ascii="TH SarabunPSK" w:hAnsi="TH SarabunPSK" w:cs="TH SarabunPSK"/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45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165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C53527" w:rsidRPr="00167935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อยู่ในเกณฑ์ดี/ได้มาตรฐาน เมื่อบรรลุเป้าหมายตัวบ่งชี้บังคับ (1-5) ทุกตัว และบรรลุเป้าหมายตัวบ่งชี้ รวมไม่น้อยกว่าร้อยละ80 ของตัวบ่งชี้ในแต่ละปี </w:t>
            </w:r>
          </w:p>
        </w:tc>
      </w:tr>
      <w:tr w:rsidR="00C53527" w:rsidRPr="00120D4D" w:rsidTr="003F036F">
        <w:trPr>
          <w:cantSplit/>
          <w:trHeight w:val="1358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8432"/>
            </w:tblGrid>
            <w:tr w:rsidR="00C53527" w:rsidRPr="00120D4D" w:rsidTr="003F036F">
              <w:tc>
                <w:tcPr>
                  <w:tcW w:w="877" w:type="dxa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</w:p>
              </w:tc>
              <w:tc>
                <w:tcPr>
                  <w:tcW w:w="8432" w:type="dxa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หลักฐานข้อมูลในการดำเนินงาน</w:t>
                  </w: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rPr>
                <w:trHeight w:val="144"/>
              </w:trPr>
              <w:tc>
                <w:tcPr>
                  <w:tcW w:w="877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8432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C53527" w:rsidRPr="00120D4D" w:rsidTr="003F036F">
        <w:trPr>
          <w:cantSplit/>
          <w:trHeight w:val="9062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3.2 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รายละเอียดการประเมิน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pStyle w:val="af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ตัวบ่งชี้ที่ประเมินในปีการศึกษา............จำนวนทั้งสิ้น........ตัวบ่งชี้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1-5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มีผลการประเมินดังนี้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บรรลุเป้าหมายทุกตัวบ่งชี้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ไม่บรรลุเป้าหมายทุกตัวบ่งชี้ 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ตัวบ่งชี้ที่ไม่บรรลุเป้าหมายคือตัวบ่งชี้ที่.........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pStyle w:val="af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ตัวบ่งชี้ที่เหลือที่ต้องประเมินคือตัวบ่งชี้ที่.................และ.......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มีผลการประเมินดังนี้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บรรลุเป้าหมายทุกตัวบ่งชี้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ไม่บรรลุเป้าหมายทุกตัวบ่งชี้ 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ตัวบ่งชี้ที่ไม่บรรลุเป้าหมายคือตัวบ่งชี้ที่.........</w:t>
            </w:r>
          </w:p>
          <w:p w:rsidR="00C53527" w:rsidRPr="00120D4D" w:rsidRDefault="00C53527" w:rsidP="003F036F">
            <w:pPr>
              <w:pStyle w:val="af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pStyle w:val="af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C53527" w:rsidRPr="00120D4D" w:rsidRDefault="00C53527" w:rsidP="003F036F">
            <w:pPr>
              <w:pStyle w:val="af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จำนวนตัวบ่งชี้ที่บรรลุเป้าหมายรวม.......ตัวบ่งชี้</w:t>
            </w:r>
          </w:p>
          <w:p w:rsidR="00C53527" w:rsidRPr="00120D4D" w:rsidRDefault="00C53527" w:rsidP="003F036F">
            <w:pPr>
              <w:pStyle w:val="af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จากตัวบ่งชี้ที่ต้องประเมินทั้งสิ้น.........ตัวบ่งชี้</w:t>
            </w:r>
          </w:p>
          <w:p w:rsidR="00C53527" w:rsidRPr="00120D4D" w:rsidRDefault="00C53527" w:rsidP="003F036F">
            <w:pPr>
              <w:pStyle w:val="af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pStyle w:val="af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คะแนนประเมินได้ร้อยละ...........</w:t>
            </w:r>
          </w:p>
          <w:p w:rsidR="00C53527" w:rsidRPr="00120D4D" w:rsidRDefault="00C53527" w:rsidP="003F036F">
            <w:pPr>
              <w:pStyle w:val="af"/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ได้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มาตรฐานตามเกณฑ์</w:t>
            </w:r>
          </w:p>
          <w:p w:rsidR="00C53527" w:rsidRDefault="00C53527" w:rsidP="003F036F">
            <w:pPr>
              <w:pStyle w:val="af"/>
              <w:ind w:left="144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20D4D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□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หลักสูตร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ไม่ได้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มาตรฐานตามเกณฑ์</w:t>
            </w:r>
          </w:p>
          <w:p w:rsidR="00C53527" w:rsidRDefault="00C53527" w:rsidP="003F036F">
            <w:pPr>
              <w:pStyle w:val="af"/>
              <w:ind w:left="1440"/>
              <w:rPr>
                <w:rFonts w:ascii="TH SarabunPSK" w:hAnsi="TH SarabunPSK" w:cstheme="minorBidi" w:hint="cs"/>
                <w:b/>
                <w:bCs/>
                <w:sz w:val="32"/>
                <w:szCs w:val="32"/>
              </w:rPr>
            </w:pPr>
          </w:p>
          <w:p w:rsidR="00C53527" w:rsidRDefault="00C53527" w:rsidP="003F036F">
            <w:pPr>
              <w:pStyle w:val="af"/>
              <w:ind w:left="1440"/>
              <w:rPr>
                <w:rFonts w:ascii="TH SarabunPSK" w:hAnsi="TH SarabunPSK" w:cstheme="minorBidi" w:hint="cs"/>
                <w:b/>
                <w:bCs/>
                <w:sz w:val="32"/>
                <w:szCs w:val="32"/>
              </w:rPr>
            </w:pPr>
          </w:p>
          <w:p w:rsidR="00C53527" w:rsidRPr="00167935" w:rsidRDefault="00C53527" w:rsidP="003F036F">
            <w:pPr>
              <w:pStyle w:val="af"/>
              <w:ind w:left="1440"/>
              <w:rPr>
                <w:rFonts w:ascii="TH SarabunPSK" w:hAnsi="TH SarabunPSK" w:cstheme="minorBidi" w:hint="cs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ข้อคิดเห็นต่อตัวบ่งชี้ที่บกพร่อง และแผนกลยุทธ์ในการปรับปรับปรุง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948"/>
              <w:gridCol w:w="2080"/>
              <w:gridCol w:w="1590"/>
              <w:gridCol w:w="1248"/>
              <w:gridCol w:w="1371"/>
            </w:tblGrid>
            <w:tr w:rsidR="00C53527" w:rsidRPr="00120D4D" w:rsidTr="003F036F">
              <w:trPr>
                <w:trHeight w:val="317"/>
              </w:trPr>
              <w:tc>
                <w:tcPr>
                  <w:tcW w:w="3025" w:type="dxa"/>
                  <w:gridSpan w:val="2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ข้อคิดเห็นต่อตัวบ่งชี้</w:t>
                  </w: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ที่บกพร่อง </w:t>
                  </w:r>
                </w:p>
              </w:tc>
              <w:tc>
                <w:tcPr>
                  <w:tcW w:w="2080" w:type="dxa"/>
                  <w:vMerge w:val="restart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แผนกลยุทธ์</w:t>
                  </w: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ในการปรับปรับปรุง </w:t>
                  </w: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90" w:type="dxa"/>
                  <w:vMerge w:val="restart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248" w:type="dxa"/>
                  <w:vMerge w:val="restart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</w:t>
                  </w: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ระยะเวลาดำเนินการ</w:t>
                  </w:r>
                </w:p>
              </w:tc>
              <w:tc>
                <w:tcPr>
                  <w:tcW w:w="1371" w:type="dxa"/>
                  <w:vMerge w:val="restart"/>
                  <w:shd w:val="clear" w:color="auto" w:fill="F2DBDB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</w:tr>
            <w:tr w:rsidR="00C53527" w:rsidRPr="00120D4D" w:rsidTr="003F036F">
              <w:trPr>
                <w:trHeight w:val="317"/>
              </w:trPr>
              <w:tc>
                <w:tcPr>
                  <w:tcW w:w="1077" w:type="dxa"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ตัวบ่งชี้ที่</w:t>
                  </w:r>
                </w:p>
              </w:tc>
              <w:tc>
                <w:tcPr>
                  <w:tcW w:w="1948" w:type="dxa"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ข้อคิดเห็น</w:t>
                  </w:r>
                </w:p>
              </w:tc>
              <w:tc>
                <w:tcPr>
                  <w:tcW w:w="2080" w:type="dxa"/>
                  <w:vMerge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  <w:vMerge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  <w:vMerge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07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07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07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07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077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8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90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48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53527" w:rsidRPr="00167935" w:rsidRDefault="00C53527" w:rsidP="003F036F">
            <w:pPr>
              <w:pStyle w:val="af"/>
              <w:ind w:left="1440"/>
              <w:rPr>
                <w:rFonts w:ascii="TH SarabunPSK" w:hAnsi="TH SarabunPSK" w:cstheme="minorBidi" w:hint="cs"/>
                <w:b/>
                <w:bCs/>
                <w:sz w:val="32"/>
                <w:szCs w:val="32"/>
              </w:rPr>
            </w:pPr>
          </w:p>
          <w:p w:rsidR="00C53527" w:rsidRPr="00167935" w:rsidRDefault="00C53527" w:rsidP="003F036F">
            <w:pPr>
              <w:pStyle w:val="af"/>
              <w:ind w:left="1440"/>
              <w:rPr>
                <w:rFonts w:ascii="TH SarabunPSK" w:hAnsi="TH SarabunPSK" w:cstheme="minorBidi"/>
                <w:b/>
                <w:bCs/>
                <w:sz w:val="32"/>
                <w:szCs w:val="32"/>
              </w:rPr>
            </w:pPr>
          </w:p>
        </w:tc>
      </w:tr>
    </w:tbl>
    <w:p w:rsidR="00C53527" w:rsidRPr="00120D4D" w:rsidRDefault="00C53527" w:rsidP="00C53527">
      <w:pPr>
        <w:pStyle w:val="7"/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คุณภาพของการสอน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การประเมินรายวิชาที่เปิดสอนในปีที่รายงาน</w:t>
            </w:r>
          </w:p>
          <w:p w:rsidR="00C53527" w:rsidRPr="00120D4D" w:rsidRDefault="00C53527" w:rsidP="003F036F">
            <w:pPr>
              <w:ind w:left="61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รายวิชาที่มีการประเมินคุณภาพการสอน และแผนการปรับปรุงจากผลการประเมิน</w:t>
            </w:r>
          </w:p>
          <w:p w:rsidR="00C53527" w:rsidRPr="00120D4D" w:rsidRDefault="00C53527" w:rsidP="003F036F">
            <w:pPr>
              <w:ind w:firstLine="72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    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ระบุรหัสและชื่อรายวิชาที่มีการประเมินคุณภาพการสอนพร้อมวิธีการประเมิน อาทิ ประเมินโดยนักศึกษา เป็นต้น และแผนปฏิบัติการที่ได้ดำเนินการไปแล้ว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720"/>
              <w:gridCol w:w="810"/>
              <w:gridCol w:w="3240"/>
              <w:gridCol w:w="1080"/>
              <w:gridCol w:w="1052"/>
            </w:tblGrid>
            <w:tr w:rsidR="00C53527" w:rsidRPr="00120D4D" w:rsidTr="003F036F">
              <w:trPr>
                <w:trHeight w:val="231"/>
              </w:trPr>
              <w:tc>
                <w:tcPr>
                  <w:tcW w:w="2407" w:type="dxa"/>
                  <w:vMerge w:val="restart"/>
                  <w:shd w:val="clear" w:color="auto" w:fill="DAEEF3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รหัสและรายวิชา</w:t>
                  </w:r>
                </w:p>
              </w:tc>
              <w:tc>
                <w:tcPr>
                  <w:tcW w:w="1530" w:type="dxa"/>
                  <w:gridSpan w:val="2"/>
                  <w:shd w:val="clear" w:color="auto" w:fill="DAEEF3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การประเมินจากนักศึกษา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DAEEF3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การประเมินคุณภาพ</w:t>
                  </w: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การสอนวิธีอื่น (ระบุ)</w:t>
                  </w: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132" w:type="dxa"/>
                  <w:gridSpan w:val="2"/>
                  <w:shd w:val="clear" w:color="auto" w:fill="DAEEF3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แผนปฏิบัติการที่ได้</w:t>
                  </w: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ดำเนินการไปแล้ว</w:t>
                  </w: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C53527" w:rsidRPr="00120D4D" w:rsidTr="003F036F">
              <w:trPr>
                <w:trHeight w:val="231"/>
              </w:trPr>
              <w:tc>
                <w:tcPr>
                  <w:tcW w:w="2407" w:type="dxa"/>
                  <w:vMerge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20" w:type="dxa"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</w:p>
              </w:tc>
              <w:tc>
                <w:tcPr>
                  <w:tcW w:w="810" w:type="dxa"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</w:p>
              </w:tc>
              <w:tc>
                <w:tcPr>
                  <w:tcW w:w="3240" w:type="dxa"/>
                  <w:vMerge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</w:t>
                  </w:r>
                </w:p>
              </w:tc>
              <w:tc>
                <w:tcPr>
                  <w:tcW w:w="1052" w:type="dxa"/>
                  <w:shd w:val="clear" w:color="auto" w:fill="D9D9D9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C53527" w:rsidRPr="00120D4D" w:rsidTr="003F036F">
              <w:tc>
                <w:tcPr>
                  <w:tcW w:w="240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52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40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52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40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52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40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52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240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72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81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240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052" w:type="dxa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ind w:firstLine="72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.2  ผลการประเมินคุณภาพการสอนโดยรวม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Default="00C53527" w:rsidP="003F036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ประสิทธิผลของกลยุทธ์การสอน</w:t>
            </w:r>
          </w:p>
          <w:p w:rsidR="00C53527" w:rsidRPr="00120D4D" w:rsidRDefault="00C53527" w:rsidP="003F036F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</w:t>
            </w:r>
            <w:proofErr w:type="spellStart"/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มคอ</w:t>
            </w:r>
            <w:proofErr w:type="spellEnd"/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) หมวด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8</w:t>
            </w: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      </w:r>
          </w:p>
          <w:p w:rsidR="00C53527" w:rsidRPr="00120D4D" w:rsidRDefault="00C53527" w:rsidP="003F036F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  <w:p w:rsidR="00C53527" w:rsidRDefault="00C53527" w:rsidP="003F036F">
            <w:pPr>
              <w:numPr>
                <w:ilvl w:val="1"/>
                <w:numId w:val="10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  <w:p w:rsidR="00C53527" w:rsidRPr="00120D4D" w:rsidRDefault="00C53527" w:rsidP="003F036F">
            <w:pPr>
              <w:ind w:left="99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Default="00C53527" w:rsidP="003F036F">
            <w:pPr>
              <w:ind w:firstLine="561"/>
              <w:jc w:val="thaiDistribute"/>
              <w:rPr>
                <w:rFonts w:ascii="TH SarabunPSK" w:hAnsi="TH SarabunPSK" w:cs="TH SarabunPSK" w:hint="cs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สรุปข้อเสนอแนะของผู้สอน และความเห็นจากบุคคลภายนอกต่อสัมฤทธิผลของการสอนและมาตรฐานผลการเรียนรู้แต่ละด้าน ให้ระบุปัญหาที่พบพร้อมทั้งข้อเสนอแนะในการแก้ไขปัญหาหรืออุปสรรคให้ดีขึ้น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20D4D" w:rsidRDefault="00C53527" w:rsidP="003F036F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ind w:firstLine="561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ind w:firstLine="61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2.2  แนวทางแก้ไข/ปรับปรุง</w:t>
            </w:r>
          </w:p>
          <w:p w:rsidR="00C53527" w:rsidRPr="00120D4D" w:rsidRDefault="00C53527" w:rsidP="003F036F">
            <w:pPr>
              <w:ind w:firstLine="61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แผนดำเนินการในการตอบสนองต่อข้อเสนอแนะ (อาทิ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 ควรระบุรายวิชาที่ได้แก้ไขหรือปรับเปลี่ยน</w:t>
            </w:r>
          </w:p>
          <w:p w:rsidR="00C53527" w:rsidRPr="00120D4D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9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4500"/>
            </w:tblGrid>
            <w:tr w:rsidR="00C53527" w:rsidRPr="00120D4D" w:rsidTr="003F036F">
              <w:tc>
                <w:tcPr>
                  <w:tcW w:w="4747" w:type="dxa"/>
                  <w:shd w:val="clear" w:color="auto" w:fill="EAF1DD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สรุปข้อคิดเห็นของผู้สอน และข้อมูลป้อนกลับจากแหล่งต่าง ๆต่อสัมฤทธิผล ของการสอนและมาตรฐานผลการเรียนรู้ตามกลุ่มสาระหลักแต่ละด้าน</w:t>
                  </w:r>
                </w:p>
              </w:tc>
              <w:tc>
                <w:tcPr>
                  <w:tcW w:w="4500" w:type="dxa"/>
                  <w:shd w:val="clear" w:color="auto" w:fill="EAF1DD"/>
                </w:tcPr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แนวทางแก้ไข/ปรับปรุง</w:t>
                  </w:r>
                </w:p>
              </w:tc>
            </w:tr>
            <w:tr w:rsidR="00C53527" w:rsidRPr="00120D4D" w:rsidTr="003F036F">
              <w:tc>
                <w:tcPr>
                  <w:tcW w:w="4747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คุณธรรม จริยธรรม</w:t>
                  </w: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747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ความรู้</w:t>
                  </w: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747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ทักษะทางปัญญา</w:t>
                  </w: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74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 ทักษะด้านความสัมพันธ์ระหว่างบุคคลและความรับผิดชอบ</w:t>
                  </w: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00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747" w:type="dxa"/>
                </w:tcPr>
                <w:p w:rsidR="00C53527" w:rsidRPr="00167935" w:rsidRDefault="00C53527" w:rsidP="003F036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6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 ทักษะการวิเคราะห์เชิงตัวเลข การสื่อสาร และการใช้เทคโนโลยีสารสนเทศ</w:t>
                  </w: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747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6793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6. ทักษะพิสัย หรืออื่น ๆ</w:t>
                  </w: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500" w:type="dxa"/>
                </w:tcPr>
                <w:p w:rsidR="00C53527" w:rsidRPr="00167935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53527" w:rsidRPr="00120D4D" w:rsidRDefault="00C53527" w:rsidP="00C53527">
      <w:pPr>
        <w:rPr>
          <w:rFonts w:ascii="TH SarabunPSK" w:hAnsi="TH SarabunPSK" w:cs="TH SarabunPSK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cantSplit/>
          <w:trHeight w:val="247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53527" w:rsidRPr="00120D4D" w:rsidRDefault="00C53527" w:rsidP="003F03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การปฐมนิเทศอาจารย์ใหม่</w:t>
            </w:r>
          </w:p>
          <w:p w:rsidR="00C53527" w:rsidRPr="00120D4D" w:rsidRDefault="00C53527" w:rsidP="003F036F">
            <w:pPr>
              <w:ind w:left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อาจารย์ใหม่จำนวน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>...คน</w:t>
            </w:r>
          </w:p>
          <w:p w:rsidR="00C53527" w:rsidRPr="00120D4D" w:rsidRDefault="00C53527" w:rsidP="003F036F">
            <w:pPr>
              <w:ind w:left="43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การปฐมนิเทศเพื่อชี้แจงหลักสูตร   </w:t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20D4D">
              <w:rPr>
                <w:rFonts w:ascii="TH SarabunPSK" w:hAnsi="TH SarabunPSK" w:cs="TH SarabunPSK"/>
                <w:sz w:val="40"/>
                <w:szCs w:val="40"/>
              </w:rPr>
              <w:sym w:font="Symbol" w:char="F0A0"/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    </w:t>
            </w:r>
            <w:r w:rsidRPr="00120D4D">
              <w:rPr>
                <w:rFonts w:ascii="TH SarabunPSK" w:hAnsi="TH SarabunPSK" w:cs="TH SarabunPSK"/>
                <w:sz w:val="40"/>
                <w:szCs w:val="40"/>
              </w:rPr>
              <w:sym w:font="Symbol" w:char="F0A0"/>
            </w:r>
            <w:r w:rsidRPr="00120D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:rsidR="00C53527" w:rsidRPr="00120D4D" w:rsidRDefault="00C53527" w:rsidP="003F036F">
            <w:pPr>
              <w:jc w:val="thaiDistribute"/>
              <w:rPr>
                <w:rFonts w:ascii="TH SarabunPSK" w:hAnsi="TH SarabunPSK" w:cs="TH SarabunPSK"/>
                <w:spacing w:val="-20"/>
                <w:sz w:val="16"/>
                <w:szCs w:val="16"/>
              </w:rPr>
            </w:pPr>
            <w:r w:rsidRPr="00120D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อาจารย์ใหม่ที่เข้าร่วมการปฐมนิเทศจำนวนคน</w:t>
            </w:r>
          </w:p>
        </w:tc>
      </w:tr>
      <w:tr w:rsidR="00C53527" w:rsidRPr="00120D4D" w:rsidTr="003F036F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ind w:firstLine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สรุปสาระสำคัญในการดำเนินการ</w:t>
            </w:r>
          </w:p>
          <w:p w:rsidR="00C53527" w:rsidRPr="00120D4D" w:rsidRDefault="00C53527" w:rsidP="003F036F">
            <w:pPr>
              <w:ind w:firstLine="792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อาทิ ดำเนินการอบรมทุกปี โดยจัดให้มีการสัมมนา เรียนรู้หลักการสอน วิธีการสอน การประเมินผล รวมถึงแนวทางการให้คำปรึกษาแก่นักศึกษา ทั้งด้านวิชาการและกิจกรรม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20D4D" w:rsidRDefault="00C53527" w:rsidP="003F036F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53527" w:rsidRPr="00120D4D" w:rsidTr="003F036F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ind w:firstLine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สรุปการประเมินจากอาจารย์ที่เข้าร่วมกิจกรรมปฐมนิเทศ </w:t>
            </w:r>
          </w:p>
          <w:p w:rsidR="00C53527" w:rsidRPr="00120D4D" w:rsidRDefault="00C53527" w:rsidP="003F036F">
            <w:pPr>
              <w:ind w:firstLine="792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(นำผลการประเมินจากการปฐมนิเทศมาเขียนสรุป)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20D4D" w:rsidRDefault="00C53527" w:rsidP="003F036F">
            <w:pPr>
              <w:ind w:firstLine="79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53527" w:rsidRPr="00120D4D" w:rsidTr="003F036F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3.3. หากไม่มีการจัดปฐมนิเทศ ให้แสดงเหตุผลที่ไม่ได้ดำเนินการ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Default="00C53527" w:rsidP="003F036F">
            <w:pPr>
              <w:ind w:firstLine="56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Default="00C53527" w:rsidP="003F036F">
            <w:pPr>
              <w:ind w:firstLine="56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20D4D" w:rsidRDefault="00C53527" w:rsidP="003F036F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3527" w:rsidRPr="00120D4D" w:rsidTr="003F036F">
        <w:trPr>
          <w:cantSplit/>
          <w:trHeight w:val="117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กิจกรรมการพัฒนาวิชาชีพของอาจารย์และบุคลากรสายสนับสนุน</w:t>
            </w:r>
          </w:p>
          <w:p w:rsidR="00C53527" w:rsidRPr="00120D4D" w:rsidRDefault="00C53527" w:rsidP="003F036F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  <w:p w:rsidR="00C53527" w:rsidRPr="00120D4D" w:rsidRDefault="00C53527" w:rsidP="003F036F">
            <w:pPr>
              <w:ind w:firstLine="432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120D4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      </w:r>
          </w:p>
          <w:tbl>
            <w:tblPr>
              <w:tblW w:w="8820" w:type="dxa"/>
              <w:tblInd w:w="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461"/>
              <w:gridCol w:w="2158"/>
              <w:gridCol w:w="824"/>
              <w:gridCol w:w="1377"/>
            </w:tblGrid>
            <w:tr w:rsidR="00C53527" w:rsidRPr="00120D4D" w:rsidTr="003F036F">
              <w:tc>
                <w:tcPr>
                  <w:tcW w:w="4461" w:type="dxa"/>
                  <w:vMerge w:val="restart"/>
                  <w:tcBorders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กิจกรรมที่จัดหรือเข้าร่วม</w:t>
                  </w:r>
                </w:p>
              </w:tc>
              <w:tc>
                <w:tcPr>
                  <w:tcW w:w="2158" w:type="dxa"/>
                  <w:vMerge w:val="restart"/>
                  <w:tcBorders>
                    <w:left w:val="single" w:sz="4" w:space="0" w:color="auto"/>
                  </w:tcBorders>
                  <w:shd w:val="clear" w:color="auto" w:fill="EAF1DD"/>
                  <w:vAlign w:val="center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หน่วยงาน/สถานที่</w:t>
                  </w:r>
                </w:p>
              </w:tc>
              <w:tc>
                <w:tcPr>
                  <w:tcW w:w="2201" w:type="dxa"/>
                  <w:gridSpan w:val="2"/>
                  <w:shd w:val="clear" w:color="auto" w:fill="EAF1DD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จำนวนผู้เข้าร่วม</w:t>
                  </w:r>
                </w:p>
              </w:tc>
            </w:tr>
            <w:tr w:rsidR="00C53527" w:rsidRPr="00120D4D" w:rsidTr="003F036F">
              <w:tc>
                <w:tcPr>
                  <w:tcW w:w="4461" w:type="dxa"/>
                  <w:vMerge/>
                  <w:tcBorders>
                    <w:right w:val="single" w:sz="4" w:space="0" w:color="auto"/>
                  </w:tcBorders>
                  <w:shd w:val="clear" w:color="auto" w:fill="EAF1DD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vMerge/>
                  <w:tcBorders>
                    <w:left w:val="single" w:sz="4" w:space="0" w:color="auto"/>
                  </w:tcBorders>
                  <w:shd w:val="clear" w:color="auto" w:fill="EAF1DD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  <w:shd w:val="clear" w:color="auto" w:fill="EAF1DD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val="en-US" w:bidi="th-TH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val="en-US" w:bidi="th-TH"/>
                    </w:rPr>
                    <w:t>อาจารย์</w:t>
                  </w:r>
                </w:p>
              </w:tc>
              <w:tc>
                <w:tcPr>
                  <w:tcW w:w="1377" w:type="dxa"/>
                  <w:shd w:val="clear" w:color="auto" w:fill="EAF1DD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lang w:bidi="th-TH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บุคลากร</w:t>
                  </w:r>
                </w:p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28"/>
                      <w:lang w:val="en-US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  <w:lang w:bidi="th-TH"/>
                    </w:rPr>
                    <w:t>สายสนับสนุน</w:t>
                  </w:r>
                </w:p>
              </w:tc>
            </w:tr>
            <w:tr w:rsidR="00C53527" w:rsidRPr="00120D4D" w:rsidTr="003F036F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4461" w:type="dxa"/>
                  <w:tcBorders>
                    <w:righ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8" w:type="dxa"/>
                  <w:tcBorders>
                    <w:left w:val="single" w:sz="4" w:space="0" w:color="auto"/>
                  </w:tcBorders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24" w:type="dxa"/>
                </w:tcPr>
                <w:p w:rsidR="00C53527" w:rsidRPr="00120D4D" w:rsidRDefault="00C53527" w:rsidP="003F036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7" w:type="dxa"/>
                </w:tcPr>
                <w:p w:rsidR="00C53527" w:rsidRPr="00120D4D" w:rsidRDefault="00C53527" w:rsidP="003F036F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C53527" w:rsidRPr="00120D4D" w:rsidRDefault="00C53527" w:rsidP="003F036F">
            <w:pPr>
              <w:ind w:left="43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4.2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 (สรุปจากผลการประเมินของผู้เข้าร่วมกิจกรรม)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C53527" w:rsidRPr="00120D4D" w:rsidRDefault="00C53527" w:rsidP="003F036F">
            <w:pPr>
              <w:ind w:firstLine="56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53527" w:rsidRPr="00120D4D" w:rsidRDefault="00C53527" w:rsidP="00C53527">
      <w:pPr>
        <w:pStyle w:val="a8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53527" w:rsidRPr="00120D4D" w:rsidRDefault="00C53527" w:rsidP="00C53527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3527" w:rsidRPr="00120D4D" w:rsidRDefault="00C53527" w:rsidP="00C53527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ข้อคิดเห็น และข้อเสนอแนะเกี่ยวกับคุณภาพหลักสูตรจากผู้ประเมินอิสระ</w:t>
      </w:r>
    </w:p>
    <w:p w:rsidR="00C53527" w:rsidRPr="00120D4D" w:rsidRDefault="00C53527" w:rsidP="00C53527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53527" w:rsidRPr="00120D4D" w:rsidTr="003F036F">
        <w:trPr>
          <w:cantSplit/>
          <w:trHeight w:val="59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27" w:rsidRPr="00120D4D" w:rsidRDefault="00C53527" w:rsidP="003F036F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ข้อคิดเห็นหรือสาระที่ได้รับการเสนอแนะจากผู้ประเมิน และความเห็นของหลักสูตร/ผู้รับผิดชอบหลักสูตรต่อข้อคิดเห็นหรือสาระที่ได้รับการเสนอแนะ</w:t>
            </w:r>
          </w:p>
          <w:p w:rsidR="00C53527" w:rsidRPr="00120D4D" w:rsidRDefault="00C53527" w:rsidP="003F036F">
            <w:pPr>
              <w:ind w:left="60" w:firstLine="1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654"/>
              <w:gridCol w:w="4655"/>
            </w:tblGrid>
            <w:tr w:rsidR="00C53527" w:rsidRPr="00120D4D" w:rsidTr="003F036F">
              <w:tc>
                <w:tcPr>
                  <w:tcW w:w="4654" w:type="dxa"/>
                  <w:shd w:val="clear" w:color="auto" w:fill="D9D9D9"/>
                </w:tcPr>
                <w:p w:rsidR="00C53527" w:rsidRPr="00120D4D" w:rsidRDefault="00C53527" w:rsidP="003F036F">
                  <w:pPr>
                    <w:pStyle w:val="7"/>
                    <w:spacing w:before="0" w:after="0"/>
                    <w:ind w:hanging="25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ข้อคิดเห็นหรือสาระที่ได้รับการเสนอแนะจากผู้ประเมิน</w:t>
                  </w:r>
                </w:p>
              </w:tc>
              <w:tc>
                <w:tcPr>
                  <w:tcW w:w="4655" w:type="dxa"/>
                  <w:shd w:val="clear" w:color="auto" w:fill="D9D9D9"/>
                </w:tcPr>
                <w:p w:rsidR="00C53527" w:rsidRPr="00120D4D" w:rsidRDefault="00C53527" w:rsidP="003F036F">
                  <w:pPr>
                    <w:pStyle w:val="a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ความเห็นของประธานหลักสูตรต่อข้อคิดเห็น</w:t>
                  </w:r>
                </w:p>
                <w:p w:rsidR="00C53527" w:rsidRPr="00120D4D" w:rsidRDefault="00C53527" w:rsidP="003F036F">
                  <w:pPr>
                    <w:pStyle w:val="a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หรือสาระที่ได้รับการเสนอแนะ</w:t>
                  </w:r>
                </w:p>
              </w:tc>
            </w:tr>
            <w:tr w:rsidR="00C53527" w:rsidRPr="00120D4D" w:rsidTr="003F036F">
              <w:tc>
                <w:tcPr>
                  <w:tcW w:w="4654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655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3527" w:rsidRPr="00120D4D" w:rsidRDefault="00C53527" w:rsidP="003F036F">
            <w:pPr>
              <w:pStyle w:val="7"/>
              <w:spacing w:before="0"/>
              <w:ind w:left="259" w:hanging="25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การนำไปดำเนินการเพื่อการวางแผนหรือปรับปรุงหลักสูตร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2070"/>
              <w:gridCol w:w="1710"/>
              <w:gridCol w:w="2206"/>
              <w:gridCol w:w="1371"/>
            </w:tblGrid>
            <w:tr w:rsidR="00C53527" w:rsidRPr="00120D4D" w:rsidTr="003F036F">
              <w:tc>
                <w:tcPr>
                  <w:tcW w:w="1957" w:type="dxa"/>
                  <w:shd w:val="clear" w:color="auto" w:fill="EAF1DD"/>
                </w:tcPr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แผนกลยุทธ์ในการปรับปรุง</w:t>
                  </w:r>
                </w:p>
              </w:tc>
              <w:tc>
                <w:tcPr>
                  <w:tcW w:w="2070" w:type="dxa"/>
                  <w:shd w:val="clear" w:color="auto" w:fill="EAF1DD"/>
                </w:tcPr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วิธีการดำเนินการโครงการ</w:t>
                  </w: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กิจกรรม</w:t>
                  </w:r>
                </w:p>
              </w:tc>
              <w:tc>
                <w:tcPr>
                  <w:tcW w:w="1710" w:type="dxa"/>
                  <w:shd w:val="clear" w:color="auto" w:fill="EAF1DD"/>
                </w:tcPr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ช่วงระยะเวลาการดำเนินการ</w:t>
                  </w:r>
                </w:p>
              </w:tc>
              <w:tc>
                <w:tcPr>
                  <w:tcW w:w="2206" w:type="dxa"/>
                  <w:shd w:val="clear" w:color="auto" w:fill="EAF1DD"/>
                </w:tcPr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ความสำเร็จโครงการ</w:t>
                  </w:r>
                </w:p>
              </w:tc>
              <w:tc>
                <w:tcPr>
                  <w:tcW w:w="1371" w:type="dxa"/>
                  <w:shd w:val="clear" w:color="auto" w:fill="EAF1DD"/>
                </w:tcPr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</w:t>
                  </w: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/</w:t>
                  </w:r>
                </w:p>
                <w:p w:rsidR="00C53527" w:rsidRPr="007B59E6" w:rsidRDefault="00C53527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B59E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C53527" w:rsidRPr="00120D4D" w:rsidTr="003F036F">
              <w:tc>
                <w:tcPr>
                  <w:tcW w:w="19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9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9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9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C53527" w:rsidRPr="00120D4D" w:rsidTr="003F036F">
              <w:tc>
                <w:tcPr>
                  <w:tcW w:w="19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07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2206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71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3527" w:rsidRDefault="00C53527" w:rsidP="00C53527">
      <w:pPr>
        <w:pStyle w:val="a8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120D4D">
        <w:rPr>
          <w:rFonts w:ascii="TH SarabunPSK" w:hAnsi="TH SarabunPSK" w:cs="TH SarabunPSK"/>
          <w:b/>
          <w:bCs/>
          <w:sz w:val="36"/>
          <w:szCs w:val="36"/>
        </w:rPr>
        <w:t xml:space="preserve">9 </w:t>
      </w:r>
      <w:r w:rsidRPr="00120D4D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แผนการดำเนินการเพื่อพัฒนาหลักสูตร</w:t>
      </w:r>
    </w:p>
    <w:p w:rsidR="00F60F80" w:rsidRPr="00120D4D" w:rsidRDefault="00F60F80" w:rsidP="00F60F80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60F80" w:rsidRPr="00120D4D" w:rsidTr="003F036F">
        <w:trPr>
          <w:cantSplit/>
          <w:trHeight w:val="594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80" w:rsidRPr="00120D4D" w:rsidRDefault="00F60F80" w:rsidP="00F60F80">
            <w:pPr>
              <w:ind w:left="60" w:firstLine="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ความก้าวหน้าของการดำเนินงานตามแผนที่เสนอในรายงานของปีที่ผ่านมา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77"/>
              <w:gridCol w:w="1622"/>
              <w:gridCol w:w="1708"/>
              <w:gridCol w:w="2407"/>
            </w:tblGrid>
            <w:tr w:rsidR="00F60F80" w:rsidRPr="00120D4D" w:rsidTr="003F036F">
              <w:tc>
                <w:tcPr>
                  <w:tcW w:w="3577" w:type="dxa"/>
                  <w:shd w:val="clear" w:color="auto" w:fill="EAF1DD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แผนดำเนินการ</w:t>
                  </w:r>
                </w:p>
                <w:p w:rsidR="00F60F80" w:rsidRPr="00120D4D" w:rsidRDefault="00F60F80" w:rsidP="003F036F">
                  <w:pPr>
                    <w:rPr>
                      <w:rFonts w:ascii="TH SarabunPSK" w:hAnsi="TH SarabunPSK" w:cs="TH SarabunPSK"/>
                      <w:b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1622" w:type="dxa"/>
                  <w:shd w:val="clear" w:color="auto" w:fill="EAF1DD"/>
                </w:tcPr>
                <w:p w:rsidR="00F60F80" w:rsidRPr="00120D4D" w:rsidRDefault="00F60F80" w:rsidP="003F036F">
                  <w:pPr>
                    <w:ind w:left="-81" w:right="-82"/>
                    <w:jc w:val="center"/>
                    <w:rPr>
                      <w:rFonts w:ascii="TH SarabunPSK" w:hAnsi="TH SarabunPSK" w:cs="TH SarabunPSK"/>
                      <w:b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วันสิ้นสุดการดำเนินการ</w:t>
                  </w:r>
                </w:p>
              </w:tc>
              <w:tc>
                <w:tcPr>
                  <w:tcW w:w="1708" w:type="dxa"/>
                  <w:shd w:val="clear" w:color="auto" w:fill="EAF1DD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  <w:tc>
                <w:tcPr>
                  <w:tcW w:w="2407" w:type="dxa"/>
                  <w:shd w:val="clear" w:color="auto" w:fill="EAF1DD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ความสำเร็จ</w:t>
                  </w:r>
                </w:p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ของแผน</w:t>
                  </w:r>
                </w:p>
              </w:tc>
            </w:tr>
            <w:tr w:rsidR="00F60F80" w:rsidRPr="00120D4D" w:rsidTr="003F036F">
              <w:tc>
                <w:tcPr>
                  <w:tcW w:w="357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8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357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8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357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62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708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0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F60F80" w:rsidRPr="00120D4D" w:rsidRDefault="00F60F80" w:rsidP="00F60F80">
            <w:pPr>
              <w:ind w:left="60" w:firstLine="12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60F80" w:rsidRPr="00120D4D" w:rsidRDefault="00F60F80" w:rsidP="00F60F80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  <w:p w:rsidR="00F60F80" w:rsidRPr="00167935" w:rsidRDefault="00F60F80" w:rsidP="00F60F80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F60F80" w:rsidRPr="00167935" w:rsidRDefault="00F60F80" w:rsidP="00F60F80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........................................…………………………………………………</w:t>
            </w:r>
          </w:p>
          <w:p w:rsidR="00F60F80" w:rsidRDefault="00F60F80" w:rsidP="00F60F80">
            <w:pPr>
              <w:ind w:firstLine="56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793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67935"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............…………………………………………………</w:t>
            </w:r>
          </w:p>
          <w:p w:rsidR="00F60F80" w:rsidRDefault="00F60F80" w:rsidP="00F60F80">
            <w:pPr>
              <w:ind w:firstLine="561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60F80" w:rsidRPr="00120D4D" w:rsidRDefault="00F60F80" w:rsidP="00F60F80">
            <w:pPr>
              <w:ind w:left="60" w:firstLine="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ข้อเสนอในการพัฒนาหลักสูตร</w:t>
            </w:r>
          </w:p>
          <w:p w:rsidR="00F60F80" w:rsidRPr="00120D4D" w:rsidRDefault="00F60F80" w:rsidP="00F60F80">
            <w:pPr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2.1 ข้อเสนอในการปรับโครงสร้างหลักสูตร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(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จำนวนหน่วย</w:t>
            </w:r>
            <w:proofErr w:type="spellStart"/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รายวิชาแกน  รายวิชาเลือก ฯ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97"/>
              <w:gridCol w:w="3330"/>
              <w:gridCol w:w="3482"/>
            </w:tblGrid>
            <w:tr w:rsidR="00F60F80" w:rsidRPr="00120D4D" w:rsidTr="003F036F">
              <w:tc>
                <w:tcPr>
                  <w:tcW w:w="2497" w:type="dxa"/>
                  <w:shd w:val="clear" w:color="auto" w:fill="DAEEF3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การปรับโครงสร้าง</w:t>
                  </w:r>
                </w:p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3330" w:type="dxa"/>
                  <w:shd w:val="clear" w:color="auto" w:fill="DAEEF3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ปัญหาและสาเหตุ</w:t>
                  </w:r>
                </w:p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ที่ต้องปรับปรุง</w:t>
                  </w:r>
                </w:p>
              </w:tc>
              <w:tc>
                <w:tcPr>
                  <w:tcW w:w="3482" w:type="dxa"/>
                  <w:shd w:val="clear" w:color="auto" w:fill="DAEEF3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รายละเอียดข้อเสนอ</w:t>
                  </w:r>
                </w:p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ในการปรับปรุง</w:t>
                  </w:r>
                </w:p>
              </w:tc>
            </w:tr>
            <w:tr w:rsidR="00F60F80" w:rsidRPr="00120D4D" w:rsidTr="003F036F">
              <w:tc>
                <w:tcPr>
                  <w:tcW w:w="249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หมวดศึกษาทั่วไป</w:t>
                  </w:r>
                </w:p>
              </w:tc>
              <w:tc>
                <w:tcPr>
                  <w:tcW w:w="3330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249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หมวดรายวิชา</w:t>
                  </w:r>
                </w:p>
                <w:p w:rsidR="00F60F80" w:rsidRPr="00120D4D" w:rsidRDefault="00F60F80" w:rsidP="003F036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      ชีพบังคับ</w:t>
                  </w:r>
                </w:p>
              </w:tc>
              <w:tc>
                <w:tcPr>
                  <w:tcW w:w="3330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249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หมวดรายวิชา</w:t>
                  </w:r>
                </w:p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     ชีพเลือก</w:t>
                  </w:r>
                </w:p>
              </w:tc>
              <w:tc>
                <w:tcPr>
                  <w:tcW w:w="3330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249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เลือกเสรี</w:t>
                  </w:r>
                </w:p>
              </w:tc>
              <w:tc>
                <w:tcPr>
                  <w:tcW w:w="3330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2497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 อื่นๆ (ถ้ามี)</w:t>
                  </w:r>
                </w:p>
              </w:tc>
              <w:tc>
                <w:tcPr>
                  <w:tcW w:w="3330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82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60F80" w:rsidRDefault="00F60F80" w:rsidP="00F60F80">
            <w:pPr>
              <w:pStyle w:val="a8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</w:rPr>
            </w:pPr>
          </w:p>
          <w:p w:rsidR="00F60F80" w:rsidRPr="00120D4D" w:rsidRDefault="00F60F80" w:rsidP="00F60F80">
            <w:pPr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ข้อเสนอในการเปลี่ยนแปลงรายวิชา 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(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 ฯ)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03"/>
              <w:gridCol w:w="3103"/>
              <w:gridCol w:w="3103"/>
            </w:tblGrid>
            <w:tr w:rsidR="00F60F80" w:rsidRPr="00120D4D" w:rsidTr="003F036F">
              <w:tc>
                <w:tcPr>
                  <w:tcW w:w="3103" w:type="dxa"/>
                  <w:shd w:val="clear" w:color="auto" w:fill="DAEEF3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รายวิชาที่ต้องการเปลี่ยนแปลง</w:t>
                  </w:r>
                </w:p>
              </w:tc>
              <w:tc>
                <w:tcPr>
                  <w:tcW w:w="3103" w:type="dxa"/>
                  <w:shd w:val="clear" w:color="auto" w:fill="DAEEF3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ปัญหาและสาเหตุ</w:t>
                  </w:r>
                </w:p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ที่ต้องเปลี่ยนแปลง</w:t>
                  </w:r>
                </w:p>
              </w:tc>
              <w:tc>
                <w:tcPr>
                  <w:tcW w:w="3103" w:type="dxa"/>
                  <w:shd w:val="clear" w:color="auto" w:fill="DAEEF3"/>
                </w:tcPr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รายละเอียดข้อเสนอ</w:t>
                  </w:r>
                </w:p>
                <w:p w:rsidR="00F60F80" w:rsidRPr="00120D4D" w:rsidRDefault="00F60F80" w:rsidP="003F036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ในการเปลี่ยนแปลง</w:t>
                  </w:r>
                </w:p>
              </w:tc>
            </w:tr>
            <w:tr w:rsidR="00F60F80" w:rsidRPr="00120D4D" w:rsidTr="003F036F"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หมวดศึกษาทั่วไป</w:t>
                  </w:r>
                </w:p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1.1 xx-xxx-xxx ……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1.2 xx-xxx-xxx ……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หมวดรายวิชาชีพบังคับ</w:t>
                  </w:r>
                </w:p>
                <w:p w:rsidR="00F60F80" w:rsidRPr="00120D4D" w:rsidRDefault="00F60F80" w:rsidP="003F036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2.1 xx-xxx-xxx ……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  <w:p w:rsidR="00F60F80" w:rsidRPr="00120D4D" w:rsidRDefault="00F60F80" w:rsidP="003F036F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2.2 xx-xxx-xxx ……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หมวดรายวิชาชีพเลือก</w:t>
                  </w:r>
                </w:p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3.1 xx-xxx-xxx ……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3.2 xx-xxx-xxx ……</w:t>
                  </w:r>
                  <w:proofErr w:type="gramEnd"/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4.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เลือกเสรี</w:t>
                  </w: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60F80" w:rsidRPr="00120D4D" w:rsidTr="003F036F"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120D4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. อื่นๆ (ถ้ามี)</w:t>
                  </w: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03" w:type="dxa"/>
                </w:tcPr>
                <w:p w:rsidR="00F60F80" w:rsidRPr="00120D4D" w:rsidRDefault="00F60F80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60F80" w:rsidRPr="00120D4D" w:rsidRDefault="00F60F80" w:rsidP="003F0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3527" w:rsidRPr="00120D4D" w:rsidRDefault="00C53527" w:rsidP="00C53527">
      <w:pPr>
        <w:rPr>
          <w:rFonts w:ascii="TH SarabunPSK" w:hAnsi="TH SarabunPSK" w:cs="TH SarabunPSK" w:hint="cs"/>
          <w:sz w:val="16"/>
          <w:szCs w:val="16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53527" w:rsidRPr="00120D4D" w:rsidTr="00C53527">
        <w:trPr>
          <w:cantSplit/>
          <w:trHeight w:val="13032"/>
        </w:trPr>
        <w:tc>
          <w:tcPr>
            <w:tcW w:w="9540" w:type="dxa"/>
          </w:tcPr>
          <w:p w:rsidR="00C53527" w:rsidRPr="00167935" w:rsidRDefault="00C53527" w:rsidP="003F036F">
            <w:pPr>
              <w:ind w:firstLine="56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3527" w:rsidRPr="00120D4D" w:rsidRDefault="00F60F80" w:rsidP="00C53527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C53527" w:rsidRPr="00120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="00C53527"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กิจกรรมการพัฒนาคณาจารย์และบุคลากรสายสนับสนุน</w:t>
            </w:r>
          </w:p>
          <w:tbl>
            <w:tblPr>
              <w:tblW w:w="0" w:type="auto"/>
              <w:tblInd w:w="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17"/>
              <w:gridCol w:w="1800"/>
              <w:gridCol w:w="2374"/>
              <w:gridCol w:w="1563"/>
            </w:tblGrid>
            <w:tr w:rsidR="00C53527" w:rsidRPr="00120D4D" w:rsidTr="003F036F">
              <w:tc>
                <w:tcPr>
                  <w:tcW w:w="3517" w:type="dxa"/>
                  <w:shd w:val="clear" w:color="auto" w:fill="DAEEF3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กิจกรรมการพัฒนา</w:t>
                  </w:r>
                </w:p>
              </w:tc>
              <w:tc>
                <w:tcPr>
                  <w:tcW w:w="1800" w:type="dxa"/>
                  <w:shd w:val="clear" w:color="auto" w:fill="DAEEF3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ช่วงระยะเวลาดำเนินการ</w:t>
                  </w:r>
                </w:p>
              </w:tc>
              <w:tc>
                <w:tcPr>
                  <w:tcW w:w="2374" w:type="dxa"/>
                  <w:shd w:val="clear" w:color="auto" w:fill="DAEEF3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ตัวชี้วัดความสำเร็จของกิจกรรม</w:t>
                  </w:r>
                </w:p>
              </w:tc>
              <w:tc>
                <w:tcPr>
                  <w:tcW w:w="1563" w:type="dxa"/>
                  <w:shd w:val="clear" w:color="auto" w:fill="DAEEF3"/>
                </w:tcPr>
                <w:p w:rsidR="00C53527" w:rsidRPr="00120D4D" w:rsidRDefault="00C53527" w:rsidP="003F036F">
                  <w:pPr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C53527" w:rsidRPr="00120D4D" w:rsidTr="003F036F">
              <w:tc>
                <w:tcPr>
                  <w:tcW w:w="351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51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51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51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80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351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374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63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C53527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C53527" w:rsidRPr="00120D4D" w:rsidRDefault="00C53527" w:rsidP="00C53527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3.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 </w:t>
            </w:r>
            <w:r w:rsidRPr="00120D4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แผนปฏิบัติการใหม่สำหรับปี</w:t>
            </w:r>
            <w:r w:rsidRPr="00120D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 ..........</w:t>
            </w:r>
          </w:p>
          <w:p w:rsidR="00C53527" w:rsidRPr="00120D4D" w:rsidRDefault="00C53527" w:rsidP="00C53527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557"/>
              <w:gridCol w:w="1710"/>
              <w:gridCol w:w="2042"/>
            </w:tblGrid>
            <w:tr w:rsidR="00C53527" w:rsidRPr="00120D4D" w:rsidTr="003F036F">
              <w:tc>
                <w:tcPr>
                  <w:tcW w:w="5557" w:type="dxa"/>
                  <w:shd w:val="clear" w:color="auto" w:fill="DAEEF3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sz w:val="28"/>
                      <w:szCs w:val="28"/>
                      <w:cs/>
                    </w:rPr>
                    <w:t>แผนปฏิบัติการ</w:t>
                  </w: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shd w:val="clear" w:color="auto" w:fill="DAEEF3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z w:val="28"/>
                      <w:szCs w:val="28"/>
                      <w:cs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  <w:cs/>
                    </w:rPr>
                    <w:t>วันที่คาดว่าจะสิ้นสุดแผน</w:t>
                  </w:r>
                </w:p>
              </w:tc>
              <w:tc>
                <w:tcPr>
                  <w:tcW w:w="2042" w:type="dxa"/>
                  <w:shd w:val="clear" w:color="auto" w:fill="DAEEF3"/>
                </w:tcPr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</w:rPr>
                  </w:pPr>
                </w:p>
                <w:p w:rsidR="00C53527" w:rsidRPr="00120D4D" w:rsidRDefault="00C53527" w:rsidP="003F036F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b/>
                      <w:color w:val="000000"/>
                      <w:sz w:val="28"/>
                      <w:szCs w:val="28"/>
                    </w:rPr>
                  </w:pPr>
                  <w:r w:rsidRPr="00120D4D">
                    <w:rPr>
                      <w:rFonts w:ascii="TH SarabunPSK" w:hAnsi="TH SarabunPSK" w:cs="TH SarabunPSK"/>
                      <w:bCs/>
                      <w:color w:val="000000"/>
                      <w:sz w:val="28"/>
                      <w:szCs w:val="28"/>
                      <w:cs/>
                    </w:rPr>
                    <w:t>ผู้รับผิดชอบ</w:t>
                  </w:r>
                </w:p>
              </w:tc>
            </w:tr>
            <w:tr w:rsidR="00C53527" w:rsidRPr="00120D4D" w:rsidTr="003F036F">
              <w:tc>
                <w:tcPr>
                  <w:tcW w:w="55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55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55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55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55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53527" w:rsidRPr="00120D4D" w:rsidTr="003F036F">
              <w:tc>
                <w:tcPr>
                  <w:tcW w:w="5557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10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42" w:type="dxa"/>
                </w:tcPr>
                <w:p w:rsidR="00C53527" w:rsidRPr="00120D4D" w:rsidRDefault="00C53527" w:rsidP="003F036F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53527" w:rsidRPr="00120D4D" w:rsidRDefault="00C53527" w:rsidP="003F036F">
            <w:pPr>
              <w:ind w:left="60" w:firstLine="12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C53527" w:rsidRPr="00120D4D" w:rsidTr="00C53527">
        <w:trPr>
          <w:cantSplit/>
          <w:trHeight w:val="87"/>
        </w:trPr>
        <w:tc>
          <w:tcPr>
            <w:tcW w:w="9540" w:type="dxa"/>
          </w:tcPr>
          <w:p w:rsidR="00C53527" w:rsidRPr="00120D4D" w:rsidRDefault="00C53527" w:rsidP="003F036F">
            <w:pPr>
              <w:ind w:left="60" w:firstLine="1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60F80" w:rsidRDefault="00F60F80" w:rsidP="00C53527">
      <w:pPr>
        <w:spacing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527" w:rsidRPr="00120D4D" w:rsidRDefault="00C53527" w:rsidP="00C53527">
      <w:pPr>
        <w:spacing w:line="21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อาจารย์ผู้รับผิดชอบหลักสูตร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</w:p>
    <w:p w:rsidR="00C53527" w:rsidRPr="00120D4D" w:rsidRDefault="00C53527" w:rsidP="00C53527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361"/>
        <w:gridCol w:w="1851"/>
        <w:gridCol w:w="1693"/>
      </w:tblGrid>
      <w:tr w:rsidR="00C53527" w:rsidRPr="00120D4D" w:rsidTr="003F036F">
        <w:trPr>
          <w:trHeight w:val="583"/>
        </w:trPr>
        <w:tc>
          <w:tcPr>
            <w:tcW w:w="294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53527" w:rsidRPr="007B59E6" w:rsidRDefault="00C53527" w:rsidP="003F0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53527" w:rsidRPr="007B59E6" w:rsidRDefault="00C53527" w:rsidP="003F0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53527" w:rsidRPr="007B59E6" w:rsidRDefault="00C53527" w:rsidP="003F0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53527" w:rsidRPr="007B59E6" w:rsidRDefault="00C53527" w:rsidP="003F036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วันที่รายงาน</w:t>
            </w:r>
          </w:p>
        </w:tc>
      </w:tr>
      <w:tr w:rsidR="00C53527" w:rsidRPr="00120D4D" w:rsidTr="003F036F">
        <w:tc>
          <w:tcPr>
            <w:tcW w:w="2949" w:type="dxa"/>
            <w:tcBorders>
              <w:bottom w:val="single" w:sz="4" w:space="0" w:color="auto"/>
            </w:tcBorders>
          </w:tcPr>
          <w:p w:rsidR="00C53527" w:rsidRPr="007B59E6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7B59E6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7B59E6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7B59E6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527" w:rsidRPr="00120D4D" w:rsidTr="003F036F"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7B59E6" w:rsidRDefault="00C53527" w:rsidP="003F036F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5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53527" w:rsidRPr="00120D4D" w:rsidRDefault="00C53527" w:rsidP="003F036F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53527" w:rsidRPr="00120D4D" w:rsidRDefault="00C53527" w:rsidP="00C53527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F60F80" w:rsidRDefault="00F60F80" w:rsidP="00C53527">
      <w:pPr>
        <w:spacing w:after="60"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0F80" w:rsidRDefault="00F60F80" w:rsidP="00C53527">
      <w:pPr>
        <w:spacing w:after="60"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527" w:rsidRPr="00120D4D" w:rsidRDefault="00C53527" w:rsidP="00C53527">
      <w:pPr>
        <w:spacing w:after="60" w:line="216" w:lineRule="auto"/>
        <w:rPr>
          <w:rFonts w:ascii="TH SarabunPSK" w:hAnsi="TH SarabunPSK" w:cs="TH SarabunPSK"/>
          <w:b/>
          <w:sz w:val="32"/>
          <w:szCs w:val="32"/>
        </w:rPr>
      </w:pP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>ประธานหลักสูตร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: </w:t>
      </w:r>
      <w:r w:rsidRPr="00120D4D">
        <w:rPr>
          <w:rFonts w:ascii="TH SarabunPSK" w:hAnsi="TH SarabunPSK" w:cs="TH SarabunPSK"/>
          <w:b/>
          <w:sz w:val="32"/>
          <w:szCs w:val="32"/>
          <w:cs/>
        </w:rPr>
        <w:t>......................................................................</w:t>
      </w:r>
      <w:r w:rsidRPr="00120D4D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:rsidR="00C53527" w:rsidRDefault="00C53527" w:rsidP="00C53527">
      <w:pPr>
        <w:spacing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527" w:rsidRPr="00120D4D" w:rsidRDefault="00C53527" w:rsidP="00C5352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>ลายเซ็น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วันที่รายงาน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</w:p>
    <w:p w:rsidR="00C53527" w:rsidRPr="00120D4D" w:rsidRDefault="00C53527" w:rsidP="00C5352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3527" w:rsidRDefault="00C53527" w:rsidP="00C53527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53527" w:rsidRPr="00120D4D" w:rsidRDefault="00C53527" w:rsidP="00C5352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53527" w:rsidRPr="00120D4D" w:rsidRDefault="00C53527" w:rsidP="00C53527">
      <w:pPr>
        <w:spacing w:after="60" w:line="216" w:lineRule="auto"/>
        <w:rPr>
          <w:rFonts w:ascii="TH SarabunPSK" w:hAnsi="TH SarabunPSK" w:cs="TH SarabunPSK"/>
          <w:bCs/>
          <w:sz w:val="32"/>
          <w:szCs w:val="32"/>
        </w:rPr>
      </w:pPr>
      <w:r w:rsidRPr="00120D4D">
        <w:rPr>
          <w:rFonts w:ascii="TH SarabunPSK" w:hAnsi="TH SarabunPSK" w:cs="TH SarabunPSK"/>
          <w:bCs/>
          <w:sz w:val="32"/>
          <w:szCs w:val="32"/>
          <w:cs/>
        </w:rPr>
        <w:t xml:space="preserve">เห็นชอบโดย </w:t>
      </w:r>
      <w:r w:rsidRPr="00120D4D">
        <w:rPr>
          <w:rFonts w:ascii="TH SarabunPSK" w:hAnsi="TH SarabunPSK" w:cs="TH SarabunPSK"/>
          <w:b/>
          <w:sz w:val="32"/>
          <w:szCs w:val="32"/>
          <w:cs/>
        </w:rPr>
        <w:t>......................................................................</w:t>
      </w:r>
      <w:r w:rsidRPr="00120D4D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20D4D">
        <w:rPr>
          <w:rFonts w:ascii="TH SarabunPSK" w:hAnsi="TH SarabunPSK" w:cs="TH SarabunPSK"/>
          <w:bCs/>
          <w:sz w:val="32"/>
          <w:szCs w:val="32"/>
          <w:cs/>
        </w:rPr>
        <w:t>(หัวหน้าภาควิชา</w:t>
      </w:r>
      <w:r w:rsidRPr="00120D4D">
        <w:rPr>
          <w:rFonts w:ascii="TH SarabunPSK" w:hAnsi="TH SarabunPSK" w:cs="TH SarabunPSK"/>
          <w:bCs/>
          <w:sz w:val="32"/>
          <w:szCs w:val="32"/>
          <w:lang w:bidi="ar-EG"/>
        </w:rPr>
        <w:t>/</w:t>
      </w:r>
      <w:r w:rsidRPr="00120D4D">
        <w:rPr>
          <w:rFonts w:ascii="TH SarabunPSK" w:hAnsi="TH SarabunPSK" w:cs="TH SarabunPSK"/>
          <w:bCs/>
          <w:sz w:val="32"/>
          <w:szCs w:val="32"/>
          <w:cs/>
        </w:rPr>
        <w:t>สาขา</w:t>
      </w:r>
      <w:r w:rsidRPr="00120D4D">
        <w:rPr>
          <w:rFonts w:ascii="TH SarabunPSK" w:hAnsi="TH SarabunPSK" w:cs="TH SarabunPSK"/>
          <w:bCs/>
          <w:sz w:val="32"/>
          <w:szCs w:val="32"/>
          <w:lang w:bidi="ar-EG"/>
        </w:rPr>
        <w:t>)</w:t>
      </w:r>
    </w:p>
    <w:p w:rsidR="00C53527" w:rsidRDefault="00C53527" w:rsidP="00C53527">
      <w:pPr>
        <w:spacing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527" w:rsidRPr="00120D4D" w:rsidRDefault="00C53527" w:rsidP="00C5352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>ลายเซ็น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</w:p>
    <w:p w:rsidR="00C53527" w:rsidRDefault="00C53527" w:rsidP="00C53527">
      <w:pPr>
        <w:pStyle w:val="a8"/>
        <w:spacing w:after="60" w:line="216" w:lineRule="auto"/>
        <w:rPr>
          <w:rFonts w:ascii="TH SarabunPSK" w:hAnsi="TH SarabunPSK" w:cs="TH SarabunPSK" w:hint="cs"/>
          <w:bCs/>
          <w:sz w:val="16"/>
          <w:szCs w:val="16"/>
        </w:rPr>
      </w:pPr>
    </w:p>
    <w:p w:rsidR="00C53527" w:rsidRPr="00120D4D" w:rsidRDefault="00C53527" w:rsidP="00C53527">
      <w:pPr>
        <w:pStyle w:val="a8"/>
        <w:spacing w:after="60" w:line="216" w:lineRule="auto"/>
        <w:rPr>
          <w:rFonts w:ascii="TH SarabunPSK" w:hAnsi="TH SarabunPSK" w:cs="TH SarabunPSK"/>
          <w:bCs/>
          <w:sz w:val="16"/>
          <w:szCs w:val="16"/>
        </w:rPr>
      </w:pPr>
    </w:p>
    <w:p w:rsidR="00C53527" w:rsidRPr="00120D4D" w:rsidRDefault="00C53527" w:rsidP="00C53527">
      <w:pPr>
        <w:pStyle w:val="a8"/>
        <w:spacing w:after="60" w:line="216" w:lineRule="auto"/>
        <w:rPr>
          <w:rFonts w:ascii="TH SarabunPSK" w:hAnsi="TH SarabunPSK" w:cs="TH SarabunPSK"/>
          <w:bCs/>
          <w:sz w:val="16"/>
          <w:szCs w:val="16"/>
        </w:rPr>
      </w:pPr>
    </w:p>
    <w:p w:rsidR="00C53527" w:rsidRPr="00120D4D" w:rsidRDefault="00C53527" w:rsidP="00C53527">
      <w:pPr>
        <w:spacing w:after="60" w:line="216" w:lineRule="auto"/>
        <w:rPr>
          <w:rFonts w:ascii="TH SarabunPSK" w:hAnsi="TH SarabunPSK" w:cs="TH SarabunPSK"/>
          <w:bCs/>
          <w:sz w:val="32"/>
          <w:szCs w:val="32"/>
          <w:lang w:bidi="ar-EG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 xml:space="preserve">เห็นชอบโดย </w:t>
      </w:r>
      <w:r w:rsidRPr="00120D4D">
        <w:rPr>
          <w:rFonts w:ascii="TH SarabunPSK" w:hAnsi="TH SarabunPSK" w:cs="TH SarabunPSK"/>
          <w:b/>
          <w:sz w:val="32"/>
          <w:szCs w:val="32"/>
          <w:cs/>
        </w:rPr>
        <w:t>......................................................................</w:t>
      </w:r>
      <w:r w:rsidRPr="00120D4D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20D4D">
        <w:rPr>
          <w:rFonts w:ascii="TH SarabunPSK" w:hAnsi="TH SarabunPSK" w:cs="TH SarabunPSK"/>
          <w:bCs/>
          <w:sz w:val="32"/>
          <w:szCs w:val="32"/>
          <w:lang w:bidi="ar-EG"/>
        </w:rPr>
        <w:t>(</w:t>
      </w:r>
      <w:r w:rsidRPr="00120D4D">
        <w:rPr>
          <w:rFonts w:ascii="TH SarabunPSK" w:hAnsi="TH SarabunPSK" w:cs="TH SarabunPSK"/>
          <w:bCs/>
          <w:sz w:val="32"/>
          <w:szCs w:val="32"/>
          <w:cs/>
        </w:rPr>
        <w:t>คณบดี</w:t>
      </w:r>
      <w:r w:rsidRPr="00120D4D">
        <w:rPr>
          <w:rFonts w:ascii="TH SarabunPSK" w:hAnsi="TH SarabunPSK" w:cs="TH SarabunPSK"/>
          <w:bCs/>
          <w:sz w:val="32"/>
          <w:szCs w:val="32"/>
          <w:lang w:bidi="ar-EG"/>
        </w:rPr>
        <w:t>)</w:t>
      </w:r>
    </w:p>
    <w:p w:rsidR="00C53527" w:rsidRDefault="00C53527" w:rsidP="00C53527">
      <w:pPr>
        <w:spacing w:line="21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3527" w:rsidRPr="00120D4D" w:rsidRDefault="00C53527" w:rsidP="00C53527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>ลายเซ็น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  <w:r w:rsidRPr="00120D4D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:</w:t>
      </w:r>
      <w:r w:rsidRPr="00120D4D">
        <w:rPr>
          <w:rFonts w:ascii="TH SarabunPSK" w:hAnsi="TH SarabunPSK" w:cs="TH SarabunPSK"/>
          <w:sz w:val="32"/>
          <w:szCs w:val="32"/>
        </w:rPr>
        <w:t xml:space="preserve"> </w:t>
      </w:r>
      <w:r w:rsidRPr="00120D4D">
        <w:rPr>
          <w:rFonts w:ascii="TH SarabunPSK" w:hAnsi="TH SarabunPSK" w:cs="TH SarabunPSK"/>
          <w:b/>
          <w:bCs/>
          <w:sz w:val="32"/>
          <w:szCs w:val="32"/>
          <w:lang w:bidi="ar-EG"/>
        </w:rPr>
        <w:t>_______________</w:t>
      </w:r>
    </w:p>
    <w:p w:rsidR="00C53527" w:rsidRPr="00120D4D" w:rsidRDefault="00C53527" w:rsidP="00C53527">
      <w:pPr>
        <w:pStyle w:val="a8"/>
        <w:rPr>
          <w:rFonts w:ascii="TH SarabunPSK" w:hAnsi="TH SarabunPSK" w:cs="TH SarabunPSK"/>
          <w:bCs/>
          <w:sz w:val="30"/>
        </w:rPr>
      </w:pPr>
    </w:p>
    <w:p w:rsidR="00C53527" w:rsidRDefault="00C53527" w:rsidP="00C53527">
      <w:pPr>
        <w:pStyle w:val="a8"/>
        <w:rPr>
          <w:rFonts w:ascii="TH SarabunPSK" w:hAnsi="TH SarabunPSK" w:cs="TH SarabunPSK" w:hint="cs"/>
          <w:bCs/>
          <w:sz w:val="32"/>
          <w:szCs w:val="32"/>
        </w:rPr>
      </w:pPr>
    </w:p>
    <w:p w:rsidR="00C53527" w:rsidRPr="00120D4D" w:rsidRDefault="00C53527" w:rsidP="00C53527">
      <w:pPr>
        <w:pStyle w:val="a8"/>
        <w:rPr>
          <w:rFonts w:ascii="TH SarabunPSK" w:hAnsi="TH SarabunPSK" w:cs="TH SarabunPSK"/>
          <w:bCs/>
          <w:sz w:val="32"/>
          <w:szCs w:val="32"/>
        </w:rPr>
      </w:pPr>
      <w:r w:rsidRPr="00120D4D">
        <w:rPr>
          <w:rFonts w:ascii="TH SarabunPSK" w:hAnsi="TH SarabunPSK" w:cs="TH SarabunPSK"/>
          <w:bCs/>
          <w:sz w:val="32"/>
          <w:szCs w:val="32"/>
          <w:cs/>
        </w:rPr>
        <w:t>เอกสารประกอบรายงาน</w:t>
      </w:r>
      <w:r w:rsidRPr="00120D4D">
        <w:rPr>
          <w:rFonts w:ascii="TH SarabunPSK" w:hAnsi="TH SarabunPSK" w:cs="TH SarabunPSK"/>
          <w:bCs/>
          <w:sz w:val="32"/>
          <w:szCs w:val="32"/>
        </w:rPr>
        <w:t>:</w:t>
      </w:r>
    </w:p>
    <w:p w:rsidR="00C53527" w:rsidRPr="00120D4D" w:rsidRDefault="00C53527" w:rsidP="00C53527">
      <w:pPr>
        <w:pStyle w:val="a8"/>
        <w:rPr>
          <w:rFonts w:ascii="TH SarabunPSK" w:hAnsi="TH SarabunPSK" w:cs="TH SarabunPSK"/>
          <w:bCs/>
          <w:sz w:val="16"/>
          <w:szCs w:val="16"/>
        </w:rPr>
      </w:pPr>
      <w:r w:rsidRPr="00120D4D">
        <w:rPr>
          <w:rFonts w:ascii="TH SarabunPSK" w:hAnsi="TH SarabunPSK" w:cs="TH SarabunPSK"/>
          <w:bCs/>
          <w:sz w:val="16"/>
          <w:szCs w:val="16"/>
          <w:cs/>
        </w:rPr>
        <w:t xml:space="preserve">  </w:t>
      </w:r>
    </w:p>
    <w:p w:rsidR="00C53527" w:rsidRPr="00120D4D" w:rsidRDefault="00C53527" w:rsidP="00C53527">
      <w:pPr>
        <w:pStyle w:val="a8"/>
        <w:rPr>
          <w:rFonts w:ascii="TH SarabunPSK" w:hAnsi="TH SarabunPSK" w:cs="TH SarabunPSK"/>
          <w:b/>
          <w:sz w:val="32"/>
          <w:szCs w:val="32"/>
        </w:rPr>
      </w:pPr>
      <w:r w:rsidRPr="00120D4D">
        <w:rPr>
          <w:rFonts w:ascii="TH SarabunPSK" w:hAnsi="TH SarabunPSK" w:cs="TH SarabunPSK"/>
          <w:b/>
          <w:sz w:val="32"/>
          <w:szCs w:val="32"/>
          <w:cs/>
        </w:rPr>
        <w:t>สำเนารายงานรายวิชา</w:t>
      </w:r>
      <w:r w:rsidRPr="00120D4D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20D4D">
        <w:rPr>
          <w:rFonts w:ascii="TH SarabunPSK" w:hAnsi="TH SarabunPSK" w:cs="TH SarabunPSK"/>
          <w:b/>
          <w:sz w:val="32"/>
          <w:szCs w:val="32"/>
          <w:cs/>
        </w:rPr>
        <w:t>(</w:t>
      </w:r>
      <w:proofErr w:type="spellStart"/>
      <w:r w:rsidRPr="00120D4D">
        <w:rPr>
          <w:rFonts w:ascii="TH SarabunPSK" w:hAnsi="TH SarabunPSK" w:cs="TH SarabunPSK"/>
          <w:b/>
          <w:sz w:val="32"/>
          <w:szCs w:val="32"/>
          <w:cs/>
        </w:rPr>
        <w:t>มคอ</w:t>
      </w:r>
      <w:proofErr w:type="spellEnd"/>
      <w:r w:rsidRPr="00120D4D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120D4D">
        <w:rPr>
          <w:rFonts w:ascii="TH SarabunPSK" w:hAnsi="TH SarabunPSK" w:cs="TH SarabunPSK"/>
          <w:b/>
          <w:sz w:val="28"/>
          <w:szCs w:val="28"/>
        </w:rPr>
        <w:t>5</w:t>
      </w:r>
      <w:r w:rsidRPr="00120D4D">
        <w:rPr>
          <w:rFonts w:ascii="TH SarabunPSK" w:hAnsi="TH SarabunPSK" w:cs="TH SarabunPSK"/>
          <w:b/>
          <w:sz w:val="32"/>
          <w:szCs w:val="32"/>
          <w:cs/>
        </w:rPr>
        <w:t xml:space="preserve"> และ </w:t>
      </w:r>
      <w:proofErr w:type="spellStart"/>
      <w:r w:rsidRPr="00120D4D">
        <w:rPr>
          <w:rFonts w:ascii="TH SarabunPSK" w:hAnsi="TH SarabunPSK" w:cs="TH SarabunPSK"/>
          <w:b/>
          <w:sz w:val="32"/>
          <w:szCs w:val="32"/>
          <w:cs/>
        </w:rPr>
        <w:t>มคอ</w:t>
      </w:r>
      <w:proofErr w:type="spellEnd"/>
      <w:r w:rsidRPr="00120D4D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120D4D">
        <w:rPr>
          <w:rFonts w:ascii="TH SarabunPSK" w:hAnsi="TH SarabunPSK" w:cs="TH SarabunPSK"/>
          <w:b/>
          <w:sz w:val="28"/>
          <w:szCs w:val="28"/>
        </w:rPr>
        <w:t>6</w:t>
      </w:r>
      <w:r w:rsidRPr="00120D4D">
        <w:rPr>
          <w:rFonts w:ascii="TH SarabunPSK" w:hAnsi="TH SarabunPSK" w:cs="TH SarabunPSK"/>
          <w:b/>
          <w:sz w:val="32"/>
          <w:szCs w:val="32"/>
          <w:cs/>
        </w:rPr>
        <w:t xml:space="preserve"> ) ทุกวิชา</w:t>
      </w:r>
    </w:p>
    <w:p w:rsidR="00C53527" w:rsidRPr="00120D4D" w:rsidRDefault="00C53527" w:rsidP="00C53527">
      <w:pPr>
        <w:pStyle w:val="a8"/>
        <w:rPr>
          <w:rFonts w:ascii="TH SarabunPSK" w:hAnsi="TH SarabunPSK" w:cs="TH SarabunPSK"/>
          <w:b/>
          <w:sz w:val="32"/>
          <w:szCs w:val="32"/>
        </w:rPr>
      </w:pPr>
      <w:r w:rsidRPr="00120D4D">
        <w:rPr>
          <w:rFonts w:ascii="TH SarabunPSK" w:hAnsi="TH SarabunPSK" w:cs="TH SarabunPSK"/>
          <w:b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C53527" w:rsidRPr="00120D4D" w:rsidRDefault="00C53527" w:rsidP="00C53527">
      <w:pPr>
        <w:pStyle w:val="a8"/>
        <w:rPr>
          <w:rFonts w:ascii="TH SarabunPSK" w:hAnsi="TH SarabunPSK" w:cs="TH SarabunPSK"/>
          <w:b/>
          <w:sz w:val="32"/>
          <w:szCs w:val="32"/>
        </w:rPr>
      </w:pPr>
      <w:r w:rsidRPr="00120D4D">
        <w:rPr>
          <w:rFonts w:ascii="TH SarabunPSK" w:hAnsi="TH SarabunPSK" w:cs="TH SarabunPSK"/>
          <w:b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C53527" w:rsidRPr="00120D4D" w:rsidRDefault="00C53527" w:rsidP="00C53527">
      <w:pPr>
        <w:pStyle w:val="a8"/>
        <w:rPr>
          <w:rFonts w:ascii="TH SarabunPSK" w:hAnsi="TH SarabunPSK" w:cs="TH SarabunPSK"/>
          <w:sz w:val="32"/>
          <w:szCs w:val="32"/>
        </w:rPr>
      </w:pPr>
      <w:r w:rsidRPr="00120D4D">
        <w:rPr>
          <w:rFonts w:ascii="TH SarabunPSK" w:hAnsi="TH SarabunPSK" w:cs="TH SarabunPSK"/>
          <w:b/>
          <w:sz w:val="32"/>
          <w:szCs w:val="32"/>
          <w:cs/>
        </w:rPr>
        <w:t xml:space="preserve">ข้อสรุปผลการประเมินจากบุคคลภายนอก </w:t>
      </w:r>
    </w:p>
    <w:p w:rsidR="00C53527" w:rsidRPr="00120D4D" w:rsidRDefault="00C53527" w:rsidP="00C53527">
      <w:pPr>
        <w:tabs>
          <w:tab w:val="left" w:pos="900"/>
        </w:tabs>
        <w:ind w:left="1260"/>
        <w:rPr>
          <w:rFonts w:ascii="TH SarabunPSK" w:hAnsi="TH SarabunPSK" w:cs="TH SarabunPSK"/>
          <w:spacing w:val="-12"/>
          <w:sz w:val="32"/>
          <w:szCs w:val="32"/>
        </w:rPr>
      </w:pPr>
    </w:p>
    <w:p w:rsidR="00360D0E" w:rsidRPr="00C53527" w:rsidRDefault="00360D0E"/>
    <w:sectPr w:rsidR="00360D0E" w:rsidRPr="00C53527" w:rsidSect="00833A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69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91" w:rsidRDefault="00E80091" w:rsidP="00833A7A">
      <w:r>
        <w:separator/>
      </w:r>
    </w:p>
  </w:endnote>
  <w:endnote w:type="continuationSeparator" w:id="0">
    <w:p w:rsidR="00E80091" w:rsidRDefault="00E80091" w:rsidP="008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Default="00E80091" w:rsidP="002D1687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640"/>
      </w:tabs>
      <w:rPr>
        <w:rFonts w:ascii="Cambria" w:hAnsi="Cambria"/>
      </w:rPr>
    </w:pPr>
    <w:r w:rsidRPr="00800416">
      <w:rPr>
        <w:rFonts w:ascii="Angsana New" w:hAnsi="Angsana New"/>
        <w:b/>
        <w:bCs/>
        <w:sz w:val="22"/>
        <w:szCs w:val="22"/>
        <w:cs/>
      </w:rPr>
      <w:t xml:space="preserve">กรอบมาตรฐานคุณวุฒิระดับอุดมศึกษาแห่งชาติ </w:t>
    </w:r>
    <w:r>
      <w:rPr>
        <w:rFonts w:ascii="Angsana New" w:hAnsi="Angsana New" w:hint="cs"/>
        <w:b/>
        <w:bCs/>
        <w:sz w:val="22"/>
        <w:szCs w:val="22"/>
        <w:cs/>
      </w:rPr>
      <w:t xml:space="preserve">  </w:t>
    </w:r>
    <w:r w:rsidRPr="00800416">
      <w:rPr>
        <w:rFonts w:ascii="Angsana New" w:hAnsi="Angsana New"/>
        <w:b/>
        <w:bCs/>
        <w:sz w:val="22"/>
        <w:szCs w:val="22"/>
        <w:cs/>
      </w:rPr>
      <w:t xml:space="preserve"> แบบฟ</w:t>
    </w:r>
    <w:r>
      <w:rPr>
        <w:rFonts w:ascii="Angsana New" w:hAnsi="Angsana New"/>
        <w:b/>
        <w:bCs/>
        <w:sz w:val="22"/>
        <w:szCs w:val="22"/>
        <w:cs/>
      </w:rPr>
      <w:t>อร์มร</w:t>
    </w:r>
    <w:r>
      <w:rPr>
        <w:rFonts w:ascii="Angsana New" w:hAnsi="Angsana New" w:hint="cs"/>
        <w:b/>
        <w:bCs/>
        <w:sz w:val="22"/>
        <w:szCs w:val="22"/>
        <w:cs/>
      </w:rPr>
      <w:t>ายงานผลการดำเนินการของหลักสูตร</w:t>
    </w:r>
    <w:r>
      <w:rPr>
        <w:rFonts w:ascii="Angsana New" w:hAnsi="Angsana New"/>
        <w:b/>
        <w:bCs/>
        <w:sz w:val="22"/>
        <w:szCs w:val="22"/>
        <w:cs/>
      </w:rPr>
      <w:t xml:space="preserve"> (</w:t>
    </w:r>
    <w:proofErr w:type="spellStart"/>
    <w:r>
      <w:rPr>
        <w:rFonts w:ascii="Angsana New" w:hAnsi="Angsana New"/>
        <w:b/>
        <w:bCs/>
        <w:sz w:val="22"/>
        <w:szCs w:val="22"/>
        <w:cs/>
      </w:rPr>
      <w:t>มคอ</w:t>
    </w:r>
    <w:proofErr w:type="spellEnd"/>
    <w:r>
      <w:rPr>
        <w:rFonts w:ascii="Angsana New" w:hAnsi="Angsana New"/>
        <w:b/>
        <w:bCs/>
        <w:sz w:val="22"/>
        <w:szCs w:val="22"/>
        <w:cs/>
      </w:rPr>
      <w:t>.</w:t>
    </w:r>
    <w:r>
      <w:rPr>
        <w:rFonts w:ascii="Angsana New" w:hAnsi="Angsana New"/>
        <w:b/>
        <w:bCs/>
        <w:sz w:val="22"/>
        <w:szCs w:val="22"/>
      </w:rPr>
      <w:t>7</w:t>
    </w:r>
    <w:r w:rsidRPr="00800416">
      <w:rPr>
        <w:rFonts w:ascii="Angsana New" w:hAnsi="Angsana New"/>
        <w:b/>
        <w:bCs/>
        <w:sz w:val="22"/>
        <w:szCs w:val="22"/>
        <w:cs/>
      </w:rPr>
      <w:t>)</w:t>
    </w:r>
    <w:r>
      <w:rPr>
        <w:rFonts w:ascii="Angsana New" w:hAnsi="Angsana New" w:hint="cs"/>
        <w:b/>
        <w:bCs/>
        <w:sz w:val="22"/>
        <w:szCs w:val="22"/>
        <w:cs/>
      </w:rPr>
      <w:t xml:space="preserve">   </w:t>
    </w:r>
    <w:r w:rsidRPr="00800416">
      <w:rPr>
        <w:rFonts w:ascii="Angsana New" w:hAnsi="Angsana New"/>
        <w:b/>
        <w:bCs/>
        <w:sz w:val="22"/>
        <w:szCs w:val="22"/>
        <w:cs/>
      </w:rPr>
      <w:t xml:space="preserve"> พัฒนาโดย ผศ.ดร.สมชัย หิรัญวโรดม</w:t>
    </w:r>
    <w:r>
      <w:rPr>
        <w:rFonts w:ascii="Cambria" w:hAnsi="Cambria"/>
      </w:rPr>
      <w:tab/>
    </w:r>
    <w:r>
      <w:rPr>
        <w:rFonts w:ascii="Cambria" w:hAnsi="Cambria" w:hint="cs"/>
        <w:cs/>
      </w:rPr>
      <w:t xml:space="preserve"> </w:t>
    </w:r>
    <w:r>
      <w:rPr>
        <w:rFonts w:ascii="Cambria" w:hAnsi="Cambria" w:hint="cs"/>
        <w:cs/>
      </w:rPr>
      <w:t xml:space="preserve"> </w:t>
    </w:r>
    <w:r w:rsidRPr="009B7528">
      <w:rPr>
        <w:rFonts w:asciiTheme="majorBidi" w:hAnsiTheme="majorBidi" w:cstheme="majorBidi"/>
      </w:rPr>
      <w:t xml:space="preserve">Page </w:t>
    </w:r>
    <w:r w:rsidRPr="009B7528">
      <w:rPr>
        <w:rFonts w:asciiTheme="majorBidi" w:hAnsiTheme="majorBidi" w:cstheme="majorBidi"/>
      </w:rPr>
      <w:fldChar w:fldCharType="begin"/>
    </w:r>
    <w:r w:rsidRPr="009B7528">
      <w:rPr>
        <w:rFonts w:asciiTheme="majorBidi" w:hAnsiTheme="majorBidi" w:cstheme="majorBidi"/>
      </w:rPr>
      <w:instrText xml:space="preserve"> PAG</w:instrText>
    </w:r>
    <w:r w:rsidRPr="009B7528">
      <w:rPr>
        <w:rFonts w:asciiTheme="majorBidi" w:hAnsiTheme="majorBidi" w:cstheme="majorBidi"/>
      </w:rPr>
      <w:instrText xml:space="preserve">E   \* MERGEFORMAT </w:instrText>
    </w:r>
    <w:r w:rsidRPr="009B7528">
      <w:rPr>
        <w:rFonts w:asciiTheme="majorBidi" w:hAnsiTheme="majorBidi" w:cstheme="majorBidi"/>
      </w:rPr>
      <w:fldChar w:fldCharType="separate"/>
    </w:r>
    <w:r w:rsidR="00F60F80">
      <w:rPr>
        <w:rFonts w:asciiTheme="majorBidi" w:hAnsiTheme="majorBidi" w:cstheme="majorBidi"/>
        <w:noProof/>
      </w:rPr>
      <w:t>20</w:t>
    </w:r>
    <w:r w:rsidRPr="009B7528">
      <w:rPr>
        <w:rFonts w:asciiTheme="majorBidi" w:hAnsiTheme="majorBidi" w:cstheme="majorBidi"/>
      </w:rPr>
      <w:fldChar w:fldCharType="end"/>
    </w:r>
  </w:p>
  <w:p w:rsidR="003A45C4" w:rsidRDefault="00E800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7A" w:rsidRPr="00833A7A" w:rsidRDefault="00833A7A" w:rsidP="00833A7A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640"/>
      </w:tabs>
      <w:rPr>
        <w:rFonts w:ascii="Cambria" w:hAnsi="Cambria"/>
      </w:rPr>
    </w:pPr>
    <w:r w:rsidRPr="00800416">
      <w:rPr>
        <w:rFonts w:ascii="Angsana New" w:hAnsi="Angsana New"/>
        <w:b/>
        <w:bCs/>
        <w:sz w:val="22"/>
        <w:szCs w:val="22"/>
        <w:cs/>
      </w:rPr>
      <w:t xml:space="preserve">กรอบมาตรฐานคุณวุฒิระดับอุดมศึกษาแห่งชาติ </w:t>
    </w:r>
    <w:r>
      <w:rPr>
        <w:rFonts w:ascii="Angsana New" w:hAnsi="Angsana New" w:hint="cs"/>
        <w:b/>
        <w:bCs/>
        <w:sz w:val="22"/>
        <w:szCs w:val="22"/>
        <w:cs/>
      </w:rPr>
      <w:t xml:space="preserve">  </w:t>
    </w:r>
    <w:r w:rsidRPr="00800416">
      <w:rPr>
        <w:rFonts w:ascii="Angsana New" w:hAnsi="Angsana New"/>
        <w:b/>
        <w:bCs/>
        <w:sz w:val="22"/>
        <w:szCs w:val="22"/>
        <w:cs/>
      </w:rPr>
      <w:t xml:space="preserve"> แบบฟ</w:t>
    </w:r>
    <w:r>
      <w:rPr>
        <w:rFonts w:ascii="Angsana New" w:hAnsi="Angsana New"/>
        <w:b/>
        <w:bCs/>
        <w:sz w:val="22"/>
        <w:szCs w:val="22"/>
        <w:cs/>
      </w:rPr>
      <w:t>อร์มร</w:t>
    </w:r>
    <w:r>
      <w:rPr>
        <w:rFonts w:ascii="Angsana New" w:hAnsi="Angsana New" w:hint="cs"/>
        <w:b/>
        <w:bCs/>
        <w:sz w:val="22"/>
        <w:szCs w:val="22"/>
        <w:cs/>
      </w:rPr>
      <w:t>ายงานผลการดำเนินการของหลักสูตร</w:t>
    </w:r>
    <w:r>
      <w:rPr>
        <w:rFonts w:ascii="Angsana New" w:hAnsi="Angsana New"/>
        <w:b/>
        <w:bCs/>
        <w:sz w:val="22"/>
        <w:szCs w:val="22"/>
        <w:cs/>
      </w:rPr>
      <w:t xml:space="preserve"> (</w:t>
    </w:r>
    <w:proofErr w:type="spellStart"/>
    <w:r>
      <w:rPr>
        <w:rFonts w:ascii="Angsana New" w:hAnsi="Angsana New"/>
        <w:b/>
        <w:bCs/>
        <w:sz w:val="22"/>
        <w:szCs w:val="22"/>
        <w:cs/>
      </w:rPr>
      <w:t>มคอ</w:t>
    </w:r>
    <w:proofErr w:type="spellEnd"/>
    <w:r>
      <w:rPr>
        <w:rFonts w:ascii="Angsana New" w:hAnsi="Angsana New"/>
        <w:b/>
        <w:bCs/>
        <w:sz w:val="22"/>
        <w:szCs w:val="22"/>
        <w:cs/>
      </w:rPr>
      <w:t>.</w:t>
    </w:r>
    <w:r>
      <w:rPr>
        <w:rFonts w:ascii="Angsana New" w:hAnsi="Angsana New"/>
        <w:b/>
        <w:bCs/>
        <w:sz w:val="22"/>
        <w:szCs w:val="22"/>
      </w:rPr>
      <w:t>7</w:t>
    </w:r>
    <w:r w:rsidRPr="00800416">
      <w:rPr>
        <w:rFonts w:ascii="Angsana New" w:hAnsi="Angsana New"/>
        <w:b/>
        <w:bCs/>
        <w:sz w:val="22"/>
        <w:szCs w:val="22"/>
        <w:cs/>
      </w:rPr>
      <w:t>)</w:t>
    </w:r>
    <w:r>
      <w:rPr>
        <w:rFonts w:ascii="Angsana New" w:hAnsi="Angsana New" w:hint="cs"/>
        <w:b/>
        <w:bCs/>
        <w:sz w:val="22"/>
        <w:szCs w:val="22"/>
        <w:cs/>
      </w:rPr>
      <w:t xml:space="preserve">   </w:t>
    </w:r>
    <w:r w:rsidRPr="00800416">
      <w:rPr>
        <w:rFonts w:ascii="Angsana New" w:hAnsi="Angsana New"/>
        <w:b/>
        <w:bCs/>
        <w:sz w:val="22"/>
        <w:szCs w:val="22"/>
        <w:cs/>
      </w:rPr>
      <w:t xml:space="preserve"> พัฒนาโดย ผศ.ดร.สมชัย หิรัญวโรดม</w:t>
    </w:r>
    <w:r>
      <w:rPr>
        <w:rFonts w:ascii="Cambria" w:hAnsi="Cambria"/>
      </w:rPr>
      <w:tab/>
    </w:r>
    <w:r>
      <w:rPr>
        <w:rFonts w:ascii="Cambria" w:hAnsi="Cambria" w:hint="cs"/>
        <w:cs/>
      </w:rPr>
      <w:t xml:space="preserve">  </w:t>
    </w:r>
    <w:r w:rsidRPr="009B7528">
      <w:rPr>
        <w:rFonts w:asciiTheme="majorBidi" w:hAnsiTheme="majorBidi" w:cstheme="majorBidi"/>
      </w:rPr>
      <w:t xml:space="preserve">Page </w:t>
    </w:r>
    <w:r w:rsidRPr="009B7528">
      <w:rPr>
        <w:rFonts w:asciiTheme="majorBidi" w:hAnsiTheme="majorBidi" w:cstheme="majorBidi"/>
      </w:rPr>
      <w:fldChar w:fldCharType="begin"/>
    </w:r>
    <w:r w:rsidRPr="009B7528">
      <w:rPr>
        <w:rFonts w:asciiTheme="majorBidi" w:hAnsiTheme="majorBidi" w:cstheme="majorBidi"/>
      </w:rPr>
      <w:instrText xml:space="preserve"> PAGE   \* MERGEFORMAT </w:instrText>
    </w:r>
    <w:r w:rsidRPr="009B7528">
      <w:rPr>
        <w:rFonts w:asciiTheme="majorBidi" w:hAnsiTheme="majorBidi" w:cstheme="majorBidi"/>
      </w:rPr>
      <w:fldChar w:fldCharType="separate"/>
    </w:r>
    <w:r w:rsidR="00F60F80">
      <w:rPr>
        <w:rFonts w:asciiTheme="majorBidi" w:hAnsiTheme="majorBidi" w:cstheme="majorBidi"/>
        <w:noProof/>
      </w:rPr>
      <w:t>1</w:t>
    </w:r>
    <w:r w:rsidRPr="009B7528">
      <w:rPr>
        <w:rFonts w:asciiTheme="majorBidi" w:hAnsiTheme="majorBid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91" w:rsidRDefault="00E80091" w:rsidP="00833A7A">
      <w:r>
        <w:separator/>
      </w:r>
    </w:p>
  </w:footnote>
  <w:footnote w:type="continuationSeparator" w:id="0">
    <w:p w:rsidR="00E80091" w:rsidRDefault="00E80091" w:rsidP="0083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Default="00E80091" w:rsidP="00E46177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A45C4" w:rsidRDefault="00E800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Default="00E80091" w:rsidP="009F615F">
    <w:pPr>
      <w:pStyle w:val="a6"/>
      <w:tabs>
        <w:tab w:val="clear" w:pos="4513"/>
        <w:tab w:val="center" w:pos="864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Pr="004B0B7F" w:rsidRDefault="00E80091" w:rsidP="002D1687">
    <w:pPr>
      <w:pStyle w:val="a6"/>
      <w:jc w:val="right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F3"/>
    <w:multiLevelType w:val="hybridMultilevel"/>
    <w:tmpl w:val="6FFA5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32C4"/>
    <w:multiLevelType w:val="hybridMultilevel"/>
    <w:tmpl w:val="83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B3C"/>
    <w:multiLevelType w:val="hybridMultilevel"/>
    <w:tmpl w:val="096A9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FA5"/>
    <w:multiLevelType w:val="hybridMultilevel"/>
    <w:tmpl w:val="50AEA3E4"/>
    <w:lvl w:ilvl="0" w:tplc="04090009">
      <w:start w:val="1"/>
      <w:numFmt w:val="bullet"/>
      <w:lvlText w:val=""/>
      <w:lvlJc w:val="left"/>
      <w:pPr>
        <w:ind w:left="1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49D778A0"/>
    <w:multiLevelType w:val="hybridMultilevel"/>
    <w:tmpl w:val="18443132"/>
    <w:lvl w:ilvl="0" w:tplc="BF06D4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D32EF"/>
    <w:multiLevelType w:val="multilevel"/>
    <w:tmpl w:val="E8EC6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6">
    <w:nsid w:val="628B358A"/>
    <w:multiLevelType w:val="hybridMultilevel"/>
    <w:tmpl w:val="252EC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806C7"/>
    <w:multiLevelType w:val="hybridMultilevel"/>
    <w:tmpl w:val="BCD81D16"/>
    <w:lvl w:ilvl="0" w:tplc="74C4F202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81547"/>
    <w:multiLevelType w:val="hybridMultilevel"/>
    <w:tmpl w:val="FF9ED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F5097"/>
    <w:multiLevelType w:val="hybridMultilevel"/>
    <w:tmpl w:val="3612D588"/>
    <w:lvl w:ilvl="0" w:tplc="6E5C5DEE">
      <w:start w:val="1"/>
      <w:numFmt w:val="bullet"/>
      <w:lvlText w:val=""/>
      <w:lvlJc w:val="left"/>
      <w:pPr>
        <w:ind w:left="132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27"/>
    <w:rsid w:val="00360D0E"/>
    <w:rsid w:val="006B0F4D"/>
    <w:rsid w:val="00833A7A"/>
    <w:rsid w:val="00C53527"/>
    <w:rsid w:val="00E80091"/>
    <w:rsid w:val="00E844BF"/>
    <w:rsid w:val="00F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2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53527"/>
    <w:pPr>
      <w:keepNext/>
      <w:outlineLvl w:val="0"/>
    </w:pPr>
    <w:rPr>
      <w:b/>
      <w:bCs/>
      <w:sz w:val="36"/>
      <w:lang w:bidi="ar-SA"/>
    </w:rPr>
  </w:style>
  <w:style w:type="paragraph" w:styleId="3">
    <w:name w:val="heading 3"/>
    <w:basedOn w:val="a"/>
    <w:next w:val="a"/>
    <w:link w:val="30"/>
    <w:qFormat/>
    <w:rsid w:val="00C53527"/>
    <w:pPr>
      <w:keepNext/>
      <w:jc w:val="center"/>
      <w:outlineLvl w:val="2"/>
    </w:pPr>
    <w:rPr>
      <w:rFonts w:ascii="Browallia New" w:hAnsi="Browallia New" w:cs="Browallia New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C5352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53527"/>
    <w:pPr>
      <w:keepNext/>
      <w:spacing w:line="264" w:lineRule="auto"/>
      <w:jc w:val="center"/>
      <w:outlineLvl w:val="4"/>
    </w:pPr>
    <w:rPr>
      <w:rFonts w:ascii="Angsana New" w:hAnsi="Angsana New"/>
      <w:b/>
      <w:bCs/>
      <w:sz w:val="52"/>
      <w:szCs w:val="52"/>
    </w:rPr>
  </w:style>
  <w:style w:type="paragraph" w:styleId="6">
    <w:name w:val="heading 6"/>
    <w:basedOn w:val="a"/>
    <w:next w:val="a"/>
    <w:link w:val="60"/>
    <w:qFormat/>
    <w:rsid w:val="00C5352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C53527"/>
    <w:pPr>
      <w:spacing w:before="240" w:after="60"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3527"/>
    <w:rPr>
      <w:rFonts w:ascii="Times New Roman" w:eastAsia="Times New Roman" w:hAnsi="Times New Roman" w:cs="Angsana New"/>
      <w:b/>
      <w:bCs/>
      <w:sz w:val="36"/>
      <w:szCs w:val="24"/>
      <w:lang w:bidi="ar-SA"/>
    </w:rPr>
  </w:style>
  <w:style w:type="character" w:customStyle="1" w:styleId="30">
    <w:name w:val="หัวเรื่อง 3 อักขระ"/>
    <w:basedOn w:val="a0"/>
    <w:link w:val="3"/>
    <w:rsid w:val="00C53527"/>
    <w:rPr>
      <w:rFonts w:ascii="Browallia New" w:eastAsia="Times New Roman" w:hAnsi="Browallia New" w:cs="Browallia New"/>
      <w:b/>
      <w:bCs/>
      <w:sz w:val="56"/>
      <w:szCs w:val="56"/>
    </w:rPr>
  </w:style>
  <w:style w:type="character" w:customStyle="1" w:styleId="40">
    <w:name w:val="หัวเรื่อง 4 อักขระ"/>
    <w:basedOn w:val="a0"/>
    <w:link w:val="4"/>
    <w:rsid w:val="00C53527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53527"/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60">
    <w:name w:val="หัวเรื่อง 6 อักขระ"/>
    <w:basedOn w:val="a0"/>
    <w:link w:val="6"/>
    <w:rsid w:val="00C53527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53527"/>
    <w:rPr>
      <w:rFonts w:ascii="Times New Roman" w:eastAsia="Times New Roman" w:hAnsi="Times New Roman" w:cs="Angsana New"/>
      <w:sz w:val="24"/>
    </w:rPr>
  </w:style>
  <w:style w:type="character" w:customStyle="1" w:styleId="a3">
    <w:name w:val="ข้อความเชิงอรรถ อักขระ"/>
    <w:link w:val="a4"/>
    <w:locked/>
    <w:rsid w:val="00C53527"/>
    <w:rPr>
      <w:lang w:val="en-AU" w:bidi="ar-SA"/>
    </w:rPr>
  </w:style>
  <w:style w:type="paragraph" w:styleId="a4">
    <w:name w:val="footnote text"/>
    <w:basedOn w:val="a"/>
    <w:link w:val="a3"/>
    <w:rsid w:val="00C53527"/>
    <w:rPr>
      <w:rFonts w:asciiTheme="minorHAnsi" w:eastAsiaTheme="minorHAnsi" w:hAnsiTheme="minorHAnsi" w:cstheme="minorBidi"/>
      <w:sz w:val="22"/>
      <w:szCs w:val="28"/>
      <w:lang w:val="en-AU" w:bidi="ar-SA"/>
    </w:rPr>
  </w:style>
  <w:style w:type="character" w:customStyle="1" w:styleId="11">
    <w:name w:val="ข้อความเชิงอรรถ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0"/>
      <w:szCs w:val="25"/>
    </w:rPr>
  </w:style>
  <w:style w:type="character" w:customStyle="1" w:styleId="a5">
    <w:name w:val="หัวกระดาษ อักขระ"/>
    <w:link w:val="a6"/>
    <w:uiPriority w:val="99"/>
    <w:locked/>
    <w:rsid w:val="00C53527"/>
    <w:rPr>
      <w:rFonts w:cs="Angsana New"/>
      <w:sz w:val="24"/>
      <w:szCs w:val="30"/>
    </w:rPr>
  </w:style>
  <w:style w:type="paragraph" w:styleId="a6">
    <w:name w:val="header"/>
    <w:basedOn w:val="a"/>
    <w:link w:val="a5"/>
    <w:uiPriority w:val="99"/>
    <w:rsid w:val="00C53527"/>
    <w:pPr>
      <w:tabs>
        <w:tab w:val="center" w:pos="4513"/>
        <w:tab w:val="right" w:pos="9026"/>
      </w:tabs>
    </w:pPr>
    <w:rPr>
      <w:rFonts w:asciiTheme="minorHAnsi" w:eastAsiaTheme="minorHAnsi" w:hAnsiTheme="minorHAnsi"/>
      <w:szCs w:val="30"/>
    </w:rPr>
  </w:style>
  <w:style w:type="character" w:customStyle="1" w:styleId="12">
    <w:name w:val="หัวกระดาษ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a7">
    <w:name w:val="ท้ายกระดาษ อักขระ"/>
    <w:link w:val="a8"/>
    <w:uiPriority w:val="99"/>
    <w:locked/>
    <w:rsid w:val="00C53527"/>
    <w:rPr>
      <w:rFonts w:cs="Angsana New"/>
      <w:sz w:val="24"/>
      <w:szCs w:val="30"/>
    </w:rPr>
  </w:style>
  <w:style w:type="paragraph" w:styleId="a8">
    <w:name w:val="footer"/>
    <w:basedOn w:val="a"/>
    <w:link w:val="a7"/>
    <w:uiPriority w:val="99"/>
    <w:rsid w:val="00C53527"/>
    <w:pPr>
      <w:tabs>
        <w:tab w:val="center" w:pos="4513"/>
        <w:tab w:val="right" w:pos="9026"/>
      </w:tabs>
    </w:pPr>
    <w:rPr>
      <w:rFonts w:asciiTheme="minorHAnsi" w:eastAsiaTheme="minorHAnsi" w:hAnsiTheme="minorHAnsi"/>
      <w:szCs w:val="30"/>
    </w:rPr>
  </w:style>
  <w:style w:type="character" w:customStyle="1" w:styleId="13">
    <w:name w:val="ท้ายกระดาษ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a9">
    <w:name w:val="เนื้อความ อักขระ"/>
    <w:link w:val="aa"/>
    <w:locked/>
    <w:rsid w:val="00C53527"/>
    <w:rPr>
      <w:b/>
      <w:bCs/>
      <w:sz w:val="24"/>
      <w:szCs w:val="24"/>
      <w:lang w:bidi="ar-SA"/>
    </w:rPr>
  </w:style>
  <w:style w:type="paragraph" w:styleId="aa">
    <w:name w:val="Body Text"/>
    <w:basedOn w:val="a"/>
    <w:link w:val="a9"/>
    <w:rsid w:val="00C53527"/>
    <w:rPr>
      <w:rFonts w:asciiTheme="minorHAnsi" w:eastAsiaTheme="minorHAnsi" w:hAnsiTheme="minorHAnsi" w:cstheme="minorBidi"/>
      <w:b/>
      <w:bCs/>
      <w:lang w:bidi="ar-SA"/>
    </w:rPr>
  </w:style>
  <w:style w:type="character" w:customStyle="1" w:styleId="14">
    <w:name w:val="เนื้อความ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2">
    <w:name w:val="เนื้อความ 2 อักขระ"/>
    <w:link w:val="20"/>
    <w:locked/>
    <w:rsid w:val="00C53527"/>
    <w:rPr>
      <w:b/>
      <w:bCs/>
      <w:sz w:val="28"/>
      <w:lang w:bidi="ar-SA"/>
    </w:rPr>
  </w:style>
  <w:style w:type="paragraph" w:styleId="20">
    <w:name w:val="Body Text 2"/>
    <w:basedOn w:val="a"/>
    <w:link w:val="2"/>
    <w:rsid w:val="00C53527"/>
    <w:rPr>
      <w:rFonts w:asciiTheme="minorHAnsi" w:eastAsiaTheme="minorHAnsi" w:hAnsiTheme="minorHAnsi" w:cstheme="minorBidi"/>
      <w:b/>
      <w:bCs/>
      <w:sz w:val="28"/>
      <w:szCs w:val="28"/>
      <w:lang w:bidi="ar-SA"/>
    </w:rPr>
  </w:style>
  <w:style w:type="character" w:customStyle="1" w:styleId="21">
    <w:name w:val="เนื้อความ 2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ab">
    <w:name w:val="ข้อความบอลลูน อักขระ"/>
    <w:link w:val="ac"/>
    <w:semiHidden/>
    <w:locked/>
    <w:rsid w:val="00C53527"/>
    <w:rPr>
      <w:rFonts w:ascii="Tahoma" w:hAnsi="Tahoma" w:cs="Angsana New"/>
      <w:sz w:val="16"/>
    </w:rPr>
  </w:style>
  <w:style w:type="paragraph" w:styleId="ac">
    <w:name w:val="Balloon Text"/>
    <w:basedOn w:val="a"/>
    <w:link w:val="ab"/>
    <w:semiHidden/>
    <w:rsid w:val="00C53527"/>
    <w:rPr>
      <w:rFonts w:ascii="Tahoma" w:eastAsiaTheme="minorHAnsi" w:hAnsi="Tahoma"/>
      <w:sz w:val="16"/>
      <w:szCs w:val="28"/>
    </w:rPr>
  </w:style>
  <w:style w:type="character" w:customStyle="1" w:styleId="15">
    <w:name w:val="ข้อความบอลลูน อักขระ1"/>
    <w:basedOn w:val="a0"/>
    <w:uiPriority w:val="99"/>
    <w:semiHidden/>
    <w:rsid w:val="00C53527"/>
    <w:rPr>
      <w:rFonts w:ascii="Tahoma" w:eastAsia="Times New Roman" w:hAnsi="Tahoma" w:cs="Angsana New"/>
      <w:sz w:val="16"/>
      <w:szCs w:val="20"/>
    </w:rPr>
  </w:style>
  <w:style w:type="character" w:styleId="ad">
    <w:name w:val="page number"/>
    <w:basedOn w:val="a0"/>
    <w:rsid w:val="00C53527"/>
  </w:style>
  <w:style w:type="paragraph" w:customStyle="1" w:styleId="msolistparagraph0">
    <w:name w:val="msolistparagraph"/>
    <w:basedOn w:val="a"/>
    <w:rsid w:val="00C53527"/>
    <w:pPr>
      <w:ind w:left="720"/>
      <w:contextualSpacing/>
    </w:pPr>
    <w:rPr>
      <w:lang w:val="en-AU" w:bidi="ar-SA"/>
    </w:rPr>
  </w:style>
  <w:style w:type="table" w:styleId="ae">
    <w:name w:val="Table Grid"/>
    <w:basedOn w:val="a1"/>
    <w:rsid w:val="00C5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53527"/>
    <w:pPr>
      <w:ind w:left="720"/>
      <w:contextualSpacing/>
    </w:pPr>
    <w:rPr>
      <w:szCs w:val="30"/>
    </w:rPr>
  </w:style>
  <w:style w:type="paragraph" w:styleId="af0">
    <w:name w:val="Normal (Web)"/>
    <w:basedOn w:val="a"/>
    <w:uiPriority w:val="99"/>
    <w:unhideWhenUsed/>
    <w:rsid w:val="00C53527"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2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C53527"/>
    <w:pPr>
      <w:keepNext/>
      <w:outlineLvl w:val="0"/>
    </w:pPr>
    <w:rPr>
      <w:b/>
      <w:bCs/>
      <w:sz w:val="36"/>
      <w:lang w:bidi="ar-SA"/>
    </w:rPr>
  </w:style>
  <w:style w:type="paragraph" w:styleId="3">
    <w:name w:val="heading 3"/>
    <w:basedOn w:val="a"/>
    <w:next w:val="a"/>
    <w:link w:val="30"/>
    <w:qFormat/>
    <w:rsid w:val="00C53527"/>
    <w:pPr>
      <w:keepNext/>
      <w:jc w:val="center"/>
      <w:outlineLvl w:val="2"/>
    </w:pPr>
    <w:rPr>
      <w:rFonts w:ascii="Browallia New" w:hAnsi="Browallia New" w:cs="Browallia New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C53527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53527"/>
    <w:pPr>
      <w:keepNext/>
      <w:spacing w:line="264" w:lineRule="auto"/>
      <w:jc w:val="center"/>
      <w:outlineLvl w:val="4"/>
    </w:pPr>
    <w:rPr>
      <w:rFonts w:ascii="Angsana New" w:hAnsi="Angsana New"/>
      <w:b/>
      <w:bCs/>
      <w:sz w:val="52"/>
      <w:szCs w:val="52"/>
    </w:rPr>
  </w:style>
  <w:style w:type="paragraph" w:styleId="6">
    <w:name w:val="heading 6"/>
    <w:basedOn w:val="a"/>
    <w:next w:val="a"/>
    <w:link w:val="60"/>
    <w:qFormat/>
    <w:rsid w:val="00C5352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C53527"/>
    <w:pPr>
      <w:spacing w:before="240" w:after="60"/>
      <w:outlineLvl w:val="6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3527"/>
    <w:rPr>
      <w:rFonts w:ascii="Times New Roman" w:eastAsia="Times New Roman" w:hAnsi="Times New Roman" w:cs="Angsana New"/>
      <w:b/>
      <w:bCs/>
      <w:sz w:val="36"/>
      <w:szCs w:val="24"/>
      <w:lang w:bidi="ar-SA"/>
    </w:rPr>
  </w:style>
  <w:style w:type="character" w:customStyle="1" w:styleId="30">
    <w:name w:val="หัวเรื่อง 3 อักขระ"/>
    <w:basedOn w:val="a0"/>
    <w:link w:val="3"/>
    <w:rsid w:val="00C53527"/>
    <w:rPr>
      <w:rFonts w:ascii="Browallia New" w:eastAsia="Times New Roman" w:hAnsi="Browallia New" w:cs="Browallia New"/>
      <w:b/>
      <w:bCs/>
      <w:sz w:val="56"/>
      <w:szCs w:val="56"/>
    </w:rPr>
  </w:style>
  <w:style w:type="character" w:customStyle="1" w:styleId="40">
    <w:name w:val="หัวเรื่อง 4 อักขระ"/>
    <w:basedOn w:val="a0"/>
    <w:link w:val="4"/>
    <w:rsid w:val="00C53527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53527"/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60">
    <w:name w:val="หัวเรื่อง 6 อักขระ"/>
    <w:basedOn w:val="a0"/>
    <w:link w:val="6"/>
    <w:rsid w:val="00C53527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53527"/>
    <w:rPr>
      <w:rFonts w:ascii="Times New Roman" w:eastAsia="Times New Roman" w:hAnsi="Times New Roman" w:cs="Angsana New"/>
      <w:sz w:val="24"/>
    </w:rPr>
  </w:style>
  <w:style w:type="character" w:customStyle="1" w:styleId="a3">
    <w:name w:val="ข้อความเชิงอรรถ อักขระ"/>
    <w:link w:val="a4"/>
    <w:locked/>
    <w:rsid w:val="00C53527"/>
    <w:rPr>
      <w:lang w:val="en-AU" w:bidi="ar-SA"/>
    </w:rPr>
  </w:style>
  <w:style w:type="paragraph" w:styleId="a4">
    <w:name w:val="footnote text"/>
    <w:basedOn w:val="a"/>
    <w:link w:val="a3"/>
    <w:rsid w:val="00C53527"/>
    <w:rPr>
      <w:rFonts w:asciiTheme="minorHAnsi" w:eastAsiaTheme="minorHAnsi" w:hAnsiTheme="minorHAnsi" w:cstheme="minorBidi"/>
      <w:sz w:val="22"/>
      <w:szCs w:val="28"/>
      <w:lang w:val="en-AU" w:bidi="ar-SA"/>
    </w:rPr>
  </w:style>
  <w:style w:type="character" w:customStyle="1" w:styleId="11">
    <w:name w:val="ข้อความเชิงอรรถ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0"/>
      <w:szCs w:val="25"/>
    </w:rPr>
  </w:style>
  <w:style w:type="character" w:customStyle="1" w:styleId="a5">
    <w:name w:val="หัวกระดาษ อักขระ"/>
    <w:link w:val="a6"/>
    <w:uiPriority w:val="99"/>
    <w:locked/>
    <w:rsid w:val="00C53527"/>
    <w:rPr>
      <w:rFonts w:cs="Angsana New"/>
      <w:sz w:val="24"/>
      <w:szCs w:val="30"/>
    </w:rPr>
  </w:style>
  <w:style w:type="paragraph" w:styleId="a6">
    <w:name w:val="header"/>
    <w:basedOn w:val="a"/>
    <w:link w:val="a5"/>
    <w:uiPriority w:val="99"/>
    <w:rsid w:val="00C53527"/>
    <w:pPr>
      <w:tabs>
        <w:tab w:val="center" w:pos="4513"/>
        <w:tab w:val="right" w:pos="9026"/>
      </w:tabs>
    </w:pPr>
    <w:rPr>
      <w:rFonts w:asciiTheme="minorHAnsi" w:eastAsiaTheme="minorHAnsi" w:hAnsiTheme="minorHAnsi"/>
      <w:szCs w:val="30"/>
    </w:rPr>
  </w:style>
  <w:style w:type="character" w:customStyle="1" w:styleId="12">
    <w:name w:val="หัวกระดาษ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a7">
    <w:name w:val="ท้ายกระดาษ อักขระ"/>
    <w:link w:val="a8"/>
    <w:uiPriority w:val="99"/>
    <w:locked/>
    <w:rsid w:val="00C53527"/>
    <w:rPr>
      <w:rFonts w:cs="Angsana New"/>
      <w:sz w:val="24"/>
      <w:szCs w:val="30"/>
    </w:rPr>
  </w:style>
  <w:style w:type="paragraph" w:styleId="a8">
    <w:name w:val="footer"/>
    <w:basedOn w:val="a"/>
    <w:link w:val="a7"/>
    <w:uiPriority w:val="99"/>
    <w:rsid w:val="00C53527"/>
    <w:pPr>
      <w:tabs>
        <w:tab w:val="center" w:pos="4513"/>
        <w:tab w:val="right" w:pos="9026"/>
      </w:tabs>
    </w:pPr>
    <w:rPr>
      <w:rFonts w:asciiTheme="minorHAnsi" w:eastAsiaTheme="minorHAnsi" w:hAnsiTheme="minorHAnsi"/>
      <w:szCs w:val="30"/>
    </w:rPr>
  </w:style>
  <w:style w:type="character" w:customStyle="1" w:styleId="13">
    <w:name w:val="ท้ายกระดาษ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a9">
    <w:name w:val="เนื้อความ อักขระ"/>
    <w:link w:val="aa"/>
    <w:locked/>
    <w:rsid w:val="00C53527"/>
    <w:rPr>
      <w:b/>
      <w:bCs/>
      <w:sz w:val="24"/>
      <w:szCs w:val="24"/>
      <w:lang w:bidi="ar-SA"/>
    </w:rPr>
  </w:style>
  <w:style w:type="paragraph" w:styleId="aa">
    <w:name w:val="Body Text"/>
    <w:basedOn w:val="a"/>
    <w:link w:val="a9"/>
    <w:rsid w:val="00C53527"/>
    <w:rPr>
      <w:rFonts w:asciiTheme="minorHAnsi" w:eastAsiaTheme="minorHAnsi" w:hAnsiTheme="minorHAnsi" w:cstheme="minorBidi"/>
      <w:b/>
      <w:bCs/>
      <w:lang w:bidi="ar-SA"/>
    </w:rPr>
  </w:style>
  <w:style w:type="character" w:customStyle="1" w:styleId="14">
    <w:name w:val="เนื้อความ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2">
    <w:name w:val="เนื้อความ 2 อักขระ"/>
    <w:link w:val="20"/>
    <w:locked/>
    <w:rsid w:val="00C53527"/>
    <w:rPr>
      <w:b/>
      <w:bCs/>
      <w:sz w:val="28"/>
      <w:lang w:bidi="ar-SA"/>
    </w:rPr>
  </w:style>
  <w:style w:type="paragraph" w:styleId="20">
    <w:name w:val="Body Text 2"/>
    <w:basedOn w:val="a"/>
    <w:link w:val="2"/>
    <w:rsid w:val="00C53527"/>
    <w:rPr>
      <w:rFonts w:asciiTheme="minorHAnsi" w:eastAsiaTheme="minorHAnsi" w:hAnsiTheme="minorHAnsi" w:cstheme="minorBidi"/>
      <w:b/>
      <w:bCs/>
      <w:sz w:val="28"/>
      <w:szCs w:val="28"/>
      <w:lang w:bidi="ar-SA"/>
    </w:rPr>
  </w:style>
  <w:style w:type="character" w:customStyle="1" w:styleId="21">
    <w:name w:val="เนื้อความ 2 อักขระ1"/>
    <w:basedOn w:val="a0"/>
    <w:uiPriority w:val="99"/>
    <w:semiHidden/>
    <w:rsid w:val="00C53527"/>
    <w:rPr>
      <w:rFonts w:ascii="Times New Roman" w:eastAsia="Times New Roman" w:hAnsi="Times New Roman" w:cs="Angsana New"/>
      <w:sz w:val="24"/>
      <w:szCs w:val="30"/>
    </w:rPr>
  </w:style>
  <w:style w:type="character" w:customStyle="1" w:styleId="ab">
    <w:name w:val="ข้อความบอลลูน อักขระ"/>
    <w:link w:val="ac"/>
    <w:semiHidden/>
    <w:locked/>
    <w:rsid w:val="00C53527"/>
    <w:rPr>
      <w:rFonts w:ascii="Tahoma" w:hAnsi="Tahoma" w:cs="Angsana New"/>
      <w:sz w:val="16"/>
    </w:rPr>
  </w:style>
  <w:style w:type="paragraph" w:styleId="ac">
    <w:name w:val="Balloon Text"/>
    <w:basedOn w:val="a"/>
    <w:link w:val="ab"/>
    <w:semiHidden/>
    <w:rsid w:val="00C53527"/>
    <w:rPr>
      <w:rFonts w:ascii="Tahoma" w:eastAsiaTheme="minorHAnsi" w:hAnsi="Tahoma"/>
      <w:sz w:val="16"/>
      <w:szCs w:val="28"/>
    </w:rPr>
  </w:style>
  <w:style w:type="character" w:customStyle="1" w:styleId="15">
    <w:name w:val="ข้อความบอลลูน อักขระ1"/>
    <w:basedOn w:val="a0"/>
    <w:uiPriority w:val="99"/>
    <w:semiHidden/>
    <w:rsid w:val="00C53527"/>
    <w:rPr>
      <w:rFonts w:ascii="Tahoma" w:eastAsia="Times New Roman" w:hAnsi="Tahoma" w:cs="Angsana New"/>
      <w:sz w:val="16"/>
      <w:szCs w:val="20"/>
    </w:rPr>
  </w:style>
  <w:style w:type="character" w:styleId="ad">
    <w:name w:val="page number"/>
    <w:basedOn w:val="a0"/>
    <w:rsid w:val="00C53527"/>
  </w:style>
  <w:style w:type="paragraph" w:customStyle="1" w:styleId="msolistparagraph0">
    <w:name w:val="msolistparagraph"/>
    <w:basedOn w:val="a"/>
    <w:rsid w:val="00C53527"/>
    <w:pPr>
      <w:ind w:left="720"/>
      <w:contextualSpacing/>
    </w:pPr>
    <w:rPr>
      <w:lang w:val="en-AU" w:bidi="ar-SA"/>
    </w:rPr>
  </w:style>
  <w:style w:type="table" w:styleId="ae">
    <w:name w:val="Table Grid"/>
    <w:basedOn w:val="a1"/>
    <w:rsid w:val="00C535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53527"/>
    <w:pPr>
      <w:ind w:left="720"/>
      <w:contextualSpacing/>
    </w:pPr>
    <w:rPr>
      <w:szCs w:val="30"/>
    </w:rPr>
  </w:style>
  <w:style w:type="paragraph" w:styleId="af0">
    <w:name w:val="Normal (Web)"/>
    <w:basedOn w:val="a"/>
    <w:uiPriority w:val="99"/>
    <w:unhideWhenUsed/>
    <w:rsid w:val="00C5352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CP_thamanoon</dc:creator>
  <cp:lastModifiedBy>CP_thamanoon</cp:lastModifiedBy>
  <cp:revision>6</cp:revision>
  <cp:lastPrinted>2014-03-10T04:11:00Z</cp:lastPrinted>
  <dcterms:created xsi:type="dcterms:W3CDTF">2014-03-10T04:00:00Z</dcterms:created>
  <dcterms:modified xsi:type="dcterms:W3CDTF">2014-03-10T06:48:00Z</dcterms:modified>
</cp:coreProperties>
</file>